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66E" w:rsidRPr="00EA300F" w:rsidRDefault="00A4066E" w:rsidP="00A4066E">
      <w:pPr>
        <w:jc w:val="center"/>
        <w:rPr>
          <w:sz w:val="26"/>
        </w:rPr>
      </w:pPr>
      <w:r w:rsidRPr="00EA300F">
        <w:rPr>
          <w:sz w:val="26"/>
        </w:rPr>
        <w:t>Civil Engineering Project</w:t>
      </w:r>
    </w:p>
    <w:p w:rsidR="00A4066E" w:rsidRPr="00EA300F" w:rsidRDefault="00A4066E" w:rsidP="00A4066E">
      <w:pPr>
        <w:jc w:val="center"/>
        <w:rPr>
          <w:sz w:val="16"/>
        </w:rPr>
      </w:pPr>
      <w:r w:rsidRPr="00EA300F">
        <w:rPr>
          <w:sz w:val="16"/>
        </w:rPr>
        <w:t>(BEG 457 CI)</w:t>
      </w:r>
    </w:p>
    <w:p w:rsidR="00A4066E" w:rsidRPr="00EA300F" w:rsidRDefault="00A4066E" w:rsidP="00A4066E">
      <w:pPr>
        <w:rPr>
          <w:sz w:val="16"/>
        </w:rPr>
      </w:pPr>
      <w:r w:rsidRPr="00EA300F">
        <w:rPr>
          <w:sz w:val="16"/>
        </w:rPr>
        <w:t xml:space="preserve">Year: </w:t>
      </w:r>
      <w:proofErr w:type="gramStart"/>
      <w:r w:rsidRPr="00EA300F">
        <w:rPr>
          <w:sz w:val="16"/>
        </w:rPr>
        <w:t>4                                                                                                                                                  Semester</w:t>
      </w:r>
      <w:proofErr w:type="gramEnd"/>
      <w:r w:rsidRPr="00EA300F">
        <w:rPr>
          <w:sz w:val="16"/>
        </w:rPr>
        <w:t xml:space="preserve"> 2</w:t>
      </w:r>
    </w:p>
    <w:tbl>
      <w:tblPr>
        <w:tblStyle w:val="TableGrid"/>
        <w:tblW w:w="0" w:type="auto"/>
        <w:tblLook w:val="04A0"/>
      </w:tblPr>
      <w:tblGrid>
        <w:gridCol w:w="829"/>
        <w:gridCol w:w="781"/>
        <w:gridCol w:w="545"/>
        <w:gridCol w:w="678"/>
        <w:gridCol w:w="356"/>
        <w:gridCol w:w="773"/>
        <w:gridCol w:w="1005"/>
        <w:gridCol w:w="773"/>
        <w:gridCol w:w="1096"/>
        <w:gridCol w:w="978"/>
        <w:gridCol w:w="773"/>
        <w:gridCol w:w="989"/>
      </w:tblGrid>
      <w:tr w:rsidR="00A4066E" w:rsidRPr="00EA300F" w:rsidTr="00DF056E">
        <w:tc>
          <w:tcPr>
            <w:tcW w:w="2155" w:type="dxa"/>
            <w:gridSpan w:val="3"/>
            <w:vMerge w:val="restart"/>
          </w:tcPr>
          <w:p w:rsidR="00A4066E" w:rsidRPr="00EA300F" w:rsidRDefault="00A4066E" w:rsidP="00DF056E">
            <w:pPr>
              <w:jc w:val="center"/>
              <w:rPr>
                <w:sz w:val="16"/>
              </w:rPr>
            </w:pPr>
            <w:r w:rsidRPr="00EA300F">
              <w:rPr>
                <w:sz w:val="16"/>
              </w:rPr>
              <w:t>Teaching Schedule Hours/Week</w:t>
            </w:r>
          </w:p>
          <w:p w:rsidR="00A4066E" w:rsidRPr="00EA300F" w:rsidRDefault="00A4066E" w:rsidP="00DF056E">
            <w:pPr>
              <w:rPr>
                <w:sz w:val="16"/>
              </w:rPr>
            </w:pPr>
          </w:p>
        </w:tc>
        <w:tc>
          <w:tcPr>
            <w:tcW w:w="678" w:type="dxa"/>
          </w:tcPr>
          <w:p w:rsidR="00A4066E" w:rsidRPr="00EA300F" w:rsidRDefault="00A4066E" w:rsidP="00DF056E">
            <w:pPr>
              <w:rPr>
                <w:sz w:val="16"/>
              </w:rPr>
            </w:pPr>
          </w:p>
        </w:tc>
        <w:tc>
          <w:tcPr>
            <w:tcW w:w="4981" w:type="dxa"/>
            <w:gridSpan w:val="6"/>
          </w:tcPr>
          <w:p w:rsidR="00A4066E" w:rsidRPr="00EA300F" w:rsidRDefault="00A4066E" w:rsidP="00DF056E">
            <w:pPr>
              <w:jc w:val="center"/>
              <w:rPr>
                <w:sz w:val="16"/>
              </w:rPr>
            </w:pPr>
            <w:r w:rsidRPr="00EA300F">
              <w:rPr>
                <w:sz w:val="16"/>
              </w:rPr>
              <w:t>Examination Scheme</w:t>
            </w:r>
          </w:p>
        </w:tc>
        <w:tc>
          <w:tcPr>
            <w:tcW w:w="773" w:type="dxa"/>
          </w:tcPr>
          <w:p w:rsidR="00A4066E" w:rsidRPr="00EA300F" w:rsidRDefault="00A4066E" w:rsidP="00DF056E">
            <w:pPr>
              <w:rPr>
                <w:sz w:val="16"/>
              </w:rPr>
            </w:pPr>
            <w:r w:rsidRPr="00EA300F">
              <w:rPr>
                <w:sz w:val="16"/>
              </w:rPr>
              <w:t>Total Marks</w:t>
            </w:r>
          </w:p>
        </w:tc>
        <w:tc>
          <w:tcPr>
            <w:tcW w:w="989" w:type="dxa"/>
          </w:tcPr>
          <w:p w:rsidR="00A4066E" w:rsidRPr="00EA300F" w:rsidRDefault="00A4066E" w:rsidP="00DF056E">
            <w:pPr>
              <w:rPr>
                <w:sz w:val="16"/>
              </w:rPr>
            </w:pPr>
            <w:r w:rsidRPr="00EA300F">
              <w:rPr>
                <w:sz w:val="16"/>
              </w:rPr>
              <w:t>Remarks</w:t>
            </w:r>
          </w:p>
        </w:tc>
      </w:tr>
      <w:tr w:rsidR="00A4066E" w:rsidRPr="00EA300F" w:rsidTr="00DF056E">
        <w:tc>
          <w:tcPr>
            <w:tcW w:w="2155" w:type="dxa"/>
            <w:gridSpan w:val="3"/>
            <w:vMerge/>
          </w:tcPr>
          <w:p w:rsidR="00A4066E" w:rsidRPr="00EA300F" w:rsidRDefault="00A4066E" w:rsidP="00DF056E">
            <w:pPr>
              <w:rPr>
                <w:sz w:val="16"/>
              </w:rPr>
            </w:pPr>
          </w:p>
        </w:tc>
        <w:tc>
          <w:tcPr>
            <w:tcW w:w="3585" w:type="dxa"/>
            <w:gridSpan w:val="5"/>
          </w:tcPr>
          <w:p w:rsidR="00A4066E" w:rsidRPr="00EA300F" w:rsidRDefault="00A4066E" w:rsidP="00DF056E">
            <w:pPr>
              <w:jc w:val="center"/>
              <w:rPr>
                <w:sz w:val="16"/>
              </w:rPr>
            </w:pPr>
            <w:r w:rsidRPr="00EA300F">
              <w:rPr>
                <w:sz w:val="16"/>
              </w:rPr>
              <w:t>Final</w:t>
            </w:r>
          </w:p>
        </w:tc>
        <w:tc>
          <w:tcPr>
            <w:tcW w:w="2074" w:type="dxa"/>
            <w:gridSpan w:val="2"/>
          </w:tcPr>
          <w:p w:rsidR="00A4066E" w:rsidRPr="00EA300F" w:rsidRDefault="00A4066E" w:rsidP="00DF056E">
            <w:pPr>
              <w:jc w:val="center"/>
              <w:rPr>
                <w:sz w:val="16"/>
              </w:rPr>
            </w:pPr>
            <w:r w:rsidRPr="00EA300F">
              <w:rPr>
                <w:sz w:val="16"/>
              </w:rPr>
              <w:t>Internal Assessments</w:t>
            </w:r>
          </w:p>
        </w:tc>
        <w:tc>
          <w:tcPr>
            <w:tcW w:w="773" w:type="dxa"/>
          </w:tcPr>
          <w:p w:rsidR="00A4066E" w:rsidRPr="00EA300F" w:rsidRDefault="00A4066E" w:rsidP="00DF056E">
            <w:pPr>
              <w:rPr>
                <w:sz w:val="16"/>
              </w:rPr>
            </w:pPr>
          </w:p>
        </w:tc>
        <w:tc>
          <w:tcPr>
            <w:tcW w:w="989" w:type="dxa"/>
          </w:tcPr>
          <w:p w:rsidR="00A4066E" w:rsidRPr="00EA300F" w:rsidRDefault="00A4066E" w:rsidP="00DF056E">
            <w:pPr>
              <w:rPr>
                <w:sz w:val="16"/>
              </w:rPr>
            </w:pPr>
          </w:p>
        </w:tc>
      </w:tr>
      <w:tr w:rsidR="00A4066E" w:rsidRPr="00EA300F" w:rsidTr="00DF056E">
        <w:tc>
          <w:tcPr>
            <w:tcW w:w="2155" w:type="dxa"/>
            <w:gridSpan w:val="3"/>
            <w:vMerge/>
          </w:tcPr>
          <w:p w:rsidR="00A4066E" w:rsidRPr="00EA300F" w:rsidRDefault="00A4066E" w:rsidP="00DF056E">
            <w:pPr>
              <w:rPr>
                <w:sz w:val="16"/>
              </w:rPr>
            </w:pPr>
          </w:p>
        </w:tc>
        <w:tc>
          <w:tcPr>
            <w:tcW w:w="1807" w:type="dxa"/>
            <w:gridSpan w:val="3"/>
          </w:tcPr>
          <w:p w:rsidR="00A4066E" w:rsidRPr="00EA300F" w:rsidRDefault="00A4066E" w:rsidP="00DF056E">
            <w:pPr>
              <w:jc w:val="center"/>
              <w:rPr>
                <w:sz w:val="16"/>
              </w:rPr>
            </w:pPr>
            <w:r w:rsidRPr="00EA300F">
              <w:rPr>
                <w:sz w:val="16"/>
              </w:rPr>
              <w:t>Theory</w:t>
            </w:r>
          </w:p>
        </w:tc>
        <w:tc>
          <w:tcPr>
            <w:tcW w:w="1778" w:type="dxa"/>
            <w:gridSpan w:val="2"/>
          </w:tcPr>
          <w:p w:rsidR="00A4066E" w:rsidRPr="00EA300F" w:rsidRDefault="00A4066E" w:rsidP="00DF056E">
            <w:pPr>
              <w:jc w:val="center"/>
              <w:rPr>
                <w:sz w:val="16"/>
              </w:rPr>
            </w:pPr>
            <w:r w:rsidRPr="00EA300F">
              <w:rPr>
                <w:sz w:val="16"/>
              </w:rPr>
              <w:t>Practical</w:t>
            </w:r>
          </w:p>
        </w:tc>
        <w:tc>
          <w:tcPr>
            <w:tcW w:w="1096" w:type="dxa"/>
          </w:tcPr>
          <w:p w:rsidR="00A4066E" w:rsidRPr="00EA300F" w:rsidRDefault="00A4066E" w:rsidP="00DF056E">
            <w:pPr>
              <w:rPr>
                <w:sz w:val="16"/>
              </w:rPr>
            </w:pPr>
            <w:r w:rsidRPr="00EA300F">
              <w:rPr>
                <w:sz w:val="16"/>
              </w:rPr>
              <w:t xml:space="preserve">Theory Marks </w:t>
            </w:r>
          </w:p>
        </w:tc>
        <w:tc>
          <w:tcPr>
            <w:tcW w:w="978" w:type="dxa"/>
          </w:tcPr>
          <w:p w:rsidR="00A4066E" w:rsidRPr="00EA300F" w:rsidRDefault="00A4066E" w:rsidP="00DF056E">
            <w:pPr>
              <w:rPr>
                <w:sz w:val="16"/>
              </w:rPr>
            </w:pPr>
            <w:r w:rsidRPr="00EA300F">
              <w:rPr>
                <w:sz w:val="16"/>
              </w:rPr>
              <w:t>Practical Marks</w:t>
            </w:r>
          </w:p>
        </w:tc>
        <w:tc>
          <w:tcPr>
            <w:tcW w:w="773" w:type="dxa"/>
          </w:tcPr>
          <w:p w:rsidR="00A4066E" w:rsidRPr="00EA300F" w:rsidRDefault="00A4066E" w:rsidP="00DF056E">
            <w:pPr>
              <w:rPr>
                <w:sz w:val="16"/>
              </w:rPr>
            </w:pPr>
          </w:p>
        </w:tc>
        <w:tc>
          <w:tcPr>
            <w:tcW w:w="989" w:type="dxa"/>
          </w:tcPr>
          <w:p w:rsidR="00A4066E" w:rsidRPr="00EA300F" w:rsidRDefault="00A4066E" w:rsidP="00DF056E">
            <w:pPr>
              <w:rPr>
                <w:sz w:val="16"/>
              </w:rPr>
            </w:pPr>
          </w:p>
        </w:tc>
      </w:tr>
      <w:tr w:rsidR="00A4066E" w:rsidRPr="00EA300F" w:rsidTr="00DF056E">
        <w:tc>
          <w:tcPr>
            <w:tcW w:w="829" w:type="dxa"/>
          </w:tcPr>
          <w:p w:rsidR="00A4066E" w:rsidRPr="00EA300F" w:rsidRDefault="00A4066E" w:rsidP="00DF056E">
            <w:pPr>
              <w:rPr>
                <w:sz w:val="16"/>
              </w:rPr>
            </w:pPr>
            <w:r w:rsidRPr="00EA300F">
              <w:rPr>
                <w:sz w:val="16"/>
              </w:rPr>
              <w:t>L</w:t>
            </w:r>
          </w:p>
        </w:tc>
        <w:tc>
          <w:tcPr>
            <w:tcW w:w="781" w:type="dxa"/>
          </w:tcPr>
          <w:p w:rsidR="00A4066E" w:rsidRPr="00EA300F" w:rsidRDefault="00A4066E" w:rsidP="00DF056E">
            <w:pPr>
              <w:rPr>
                <w:sz w:val="16"/>
              </w:rPr>
            </w:pPr>
            <w:r w:rsidRPr="00EA300F">
              <w:rPr>
                <w:sz w:val="16"/>
              </w:rPr>
              <w:t>T</w:t>
            </w:r>
          </w:p>
        </w:tc>
        <w:tc>
          <w:tcPr>
            <w:tcW w:w="545" w:type="dxa"/>
          </w:tcPr>
          <w:p w:rsidR="00A4066E" w:rsidRPr="00EA300F" w:rsidRDefault="00A4066E" w:rsidP="00DF056E">
            <w:pPr>
              <w:rPr>
                <w:sz w:val="16"/>
              </w:rPr>
            </w:pPr>
            <w:r w:rsidRPr="00EA300F">
              <w:rPr>
                <w:sz w:val="16"/>
              </w:rPr>
              <w:t>P</w:t>
            </w:r>
          </w:p>
        </w:tc>
        <w:tc>
          <w:tcPr>
            <w:tcW w:w="1034" w:type="dxa"/>
            <w:gridSpan w:val="2"/>
          </w:tcPr>
          <w:p w:rsidR="00A4066E" w:rsidRPr="00EA300F" w:rsidRDefault="00A4066E" w:rsidP="00DF056E">
            <w:pPr>
              <w:rPr>
                <w:sz w:val="16"/>
              </w:rPr>
            </w:pPr>
            <w:r w:rsidRPr="00EA300F">
              <w:rPr>
                <w:sz w:val="16"/>
              </w:rPr>
              <w:t>Duration</w:t>
            </w:r>
          </w:p>
        </w:tc>
        <w:tc>
          <w:tcPr>
            <w:tcW w:w="773" w:type="dxa"/>
          </w:tcPr>
          <w:p w:rsidR="00A4066E" w:rsidRPr="00EA300F" w:rsidRDefault="00A4066E" w:rsidP="00DF056E">
            <w:pPr>
              <w:rPr>
                <w:sz w:val="16"/>
              </w:rPr>
            </w:pPr>
            <w:r w:rsidRPr="00EA300F">
              <w:rPr>
                <w:sz w:val="16"/>
              </w:rPr>
              <w:t>Marks</w:t>
            </w:r>
          </w:p>
        </w:tc>
        <w:tc>
          <w:tcPr>
            <w:tcW w:w="1005" w:type="dxa"/>
          </w:tcPr>
          <w:p w:rsidR="00A4066E" w:rsidRPr="00EA300F" w:rsidRDefault="00A4066E" w:rsidP="00DF056E">
            <w:pPr>
              <w:rPr>
                <w:sz w:val="16"/>
              </w:rPr>
            </w:pPr>
            <w:r w:rsidRPr="00EA300F">
              <w:rPr>
                <w:sz w:val="16"/>
              </w:rPr>
              <w:t>Duration</w:t>
            </w:r>
          </w:p>
        </w:tc>
        <w:tc>
          <w:tcPr>
            <w:tcW w:w="773" w:type="dxa"/>
          </w:tcPr>
          <w:p w:rsidR="00A4066E" w:rsidRPr="00EA300F" w:rsidRDefault="00A4066E" w:rsidP="00DF056E">
            <w:pPr>
              <w:rPr>
                <w:sz w:val="16"/>
              </w:rPr>
            </w:pPr>
            <w:r w:rsidRPr="00EA300F">
              <w:rPr>
                <w:sz w:val="16"/>
              </w:rPr>
              <w:t>Marks</w:t>
            </w:r>
          </w:p>
        </w:tc>
        <w:tc>
          <w:tcPr>
            <w:tcW w:w="1096" w:type="dxa"/>
          </w:tcPr>
          <w:p w:rsidR="00A4066E" w:rsidRPr="00EA300F" w:rsidRDefault="00A4066E" w:rsidP="00DF056E">
            <w:pPr>
              <w:rPr>
                <w:sz w:val="16"/>
              </w:rPr>
            </w:pPr>
          </w:p>
        </w:tc>
        <w:tc>
          <w:tcPr>
            <w:tcW w:w="978" w:type="dxa"/>
          </w:tcPr>
          <w:p w:rsidR="00A4066E" w:rsidRPr="00EA300F" w:rsidRDefault="00A4066E" w:rsidP="00DF056E">
            <w:pPr>
              <w:rPr>
                <w:sz w:val="16"/>
              </w:rPr>
            </w:pPr>
          </w:p>
        </w:tc>
        <w:tc>
          <w:tcPr>
            <w:tcW w:w="773" w:type="dxa"/>
          </w:tcPr>
          <w:p w:rsidR="00A4066E" w:rsidRPr="00EA300F" w:rsidRDefault="00A4066E" w:rsidP="00DF056E">
            <w:pPr>
              <w:rPr>
                <w:sz w:val="16"/>
              </w:rPr>
            </w:pPr>
          </w:p>
        </w:tc>
        <w:tc>
          <w:tcPr>
            <w:tcW w:w="989" w:type="dxa"/>
          </w:tcPr>
          <w:p w:rsidR="00A4066E" w:rsidRPr="00EA300F" w:rsidRDefault="00A4066E" w:rsidP="00DF056E">
            <w:pPr>
              <w:rPr>
                <w:sz w:val="16"/>
              </w:rPr>
            </w:pPr>
          </w:p>
        </w:tc>
      </w:tr>
      <w:tr w:rsidR="00A4066E" w:rsidRPr="00EA300F" w:rsidTr="00DF056E">
        <w:tc>
          <w:tcPr>
            <w:tcW w:w="829" w:type="dxa"/>
          </w:tcPr>
          <w:p w:rsidR="00A4066E" w:rsidRPr="00EA300F" w:rsidRDefault="00A4066E" w:rsidP="00DF056E">
            <w:pPr>
              <w:rPr>
                <w:sz w:val="16"/>
              </w:rPr>
            </w:pPr>
            <w:r w:rsidRPr="00EA300F">
              <w:rPr>
                <w:sz w:val="16"/>
              </w:rPr>
              <w:t>2</w:t>
            </w:r>
          </w:p>
        </w:tc>
        <w:tc>
          <w:tcPr>
            <w:tcW w:w="781" w:type="dxa"/>
          </w:tcPr>
          <w:p w:rsidR="00A4066E" w:rsidRPr="00EA300F" w:rsidRDefault="00A4066E" w:rsidP="00DF056E">
            <w:pPr>
              <w:rPr>
                <w:sz w:val="16"/>
              </w:rPr>
            </w:pPr>
            <w:r w:rsidRPr="00EA300F">
              <w:rPr>
                <w:sz w:val="16"/>
              </w:rPr>
              <w:t>7</w:t>
            </w:r>
          </w:p>
        </w:tc>
        <w:tc>
          <w:tcPr>
            <w:tcW w:w="545" w:type="dxa"/>
          </w:tcPr>
          <w:p w:rsidR="00A4066E" w:rsidRPr="00EA300F" w:rsidRDefault="00A4066E" w:rsidP="00DF056E">
            <w:pPr>
              <w:rPr>
                <w:sz w:val="16"/>
              </w:rPr>
            </w:pPr>
            <w:r w:rsidRPr="00EA300F">
              <w:rPr>
                <w:sz w:val="16"/>
              </w:rPr>
              <w:t>0</w:t>
            </w:r>
          </w:p>
        </w:tc>
        <w:tc>
          <w:tcPr>
            <w:tcW w:w="1034" w:type="dxa"/>
            <w:gridSpan w:val="2"/>
          </w:tcPr>
          <w:p w:rsidR="00A4066E" w:rsidRPr="00EA300F" w:rsidRDefault="00A4066E" w:rsidP="00DF056E">
            <w:pPr>
              <w:rPr>
                <w:sz w:val="16"/>
              </w:rPr>
            </w:pPr>
            <w:r w:rsidRPr="00EA300F">
              <w:rPr>
                <w:sz w:val="16"/>
              </w:rPr>
              <w:t>---</w:t>
            </w:r>
          </w:p>
        </w:tc>
        <w:tc>
          <w:tcPr>
            <w:tcW w:w="773" w:type="dxa"/>
          </w:tcPr>
          <w:p w:rsidR="00A4066E" w:rsidRPr="00EA300F" w:rsidRDefault="00A4066E" w:rsidP="00DF056E">
            <w:pPr>
              <w:rPr>
                <w:sz w:val="16"/>
              </w:rPr>
            </w:pPr>
            <w:r w:rsidRPr="00EA300F">
              <w:rPr>
                <w:sz w:val="16"/>
              </w:rPr>
              <w:t>---</w:t>
            </w:r>
          </w:p>
        </w:tc>
        <w:tc>
          <w:tcPr>
            <w:tcW w:w="1005" w:type="dxa"/>
          </w:tcPr>
          <w:p w:rsidR="00A4066E" w:rsidRPr="00EA300F" w:rsidRDefault="00A4066E" w:rsidP="00DF056E">
            <w:pPr>
              <w:rPr>
                <w:sz w:val="16"/>
              </w:rPr>
            </w:pPr>
            <w:r w:rsidRPr="00EA300F">
              <w:rPr>
                <w:sz w:val="16"/>
              </w:rPr>
              <w:t>--</w:t>
            </w:r>
          </w:p>
        </w:tc>
        <w:tc>
          <w:tcPr>
            <w:tcW w:w="773" w:type="dxa"/>
          </w:tcPr>
          <w:p w:rsidR="00A4066E" w:rsidRPr="00EA300F" w:rsidRDefault="00A4066E" w:rsidP="00DF056E">
            <w:pPr>
              <w:rPr>
                <w:sz w:val="16"/>
              </w:rPr>
            </w:pPr>
            <w:r w:rsidRPr="00EA300F">
              <w:rPr>
                <w:sz w:val="16"/>
              </w:rPr>
              <w:t>50</w:t>
            </w:r>
          </w:p>
        </w:tc>
        <w:tc>
          <w:tcPr>
            <w:tcW w:w="1096" w:type="dxa"/>
          </w:tcPr>
          <w:p w:rsidR="00A4066E" w:rsidRPr="00EA300F" w:rsidRDefault="00A4066E" w:rsidP="00DF056E">
            <w:pPr>
              <w:rPr>
                <w:sz w:val="16"/>
              </w:rPr>
            </w:pPr>
            <w:r w:rsidRPr="00EA300F">
              <w:rPr>
                <w:sz w:val="16"/>
              </w:rPr>
              <w:t>----</w:t>
            </w:r>
          </w:p>
        </w:tc>
        <w:tc>
          <w:tcPr>
            <w:tcW w:w="978" w:type="dxa"/>
          </w:tcPr>
          <w:p w:rsidR="00A4066E" w:rsidRPr="00EA300F" w:rsidRDefault="00A4066E" w:rsidP="00DF056E">
            <w:pPr>
              <w:rPr>
                <w:sz w:val="16"/>
              </w:rPr>
            </w:pPr>
            <w:r w:rsidRPr="00EA300F">
              <w:rPr>
                <w:sz w:val="16"/>
              </w:rPr>
              <w:t>150</w:t>
            </w:r>
          </w:p>
        </w:tc>
        <w:tc>
          <w:tcPr>
            <w:tcW w:w="773" w:type="dxa"/>
          </w:tcPr>
          <w:p w:rsidR="00A4066E" w:rsidRPr="00EA300F" w:rsidRDefault="00A4066E" w:rsidP="00DF056E">
            <w:pPr>
              <w:rPr>
                <w:sz w:val="16"/>
              </w:rPr>
            </w:pPr>
            <w:r w:rsidRPr="00EA300F">
              <w:rPr>
                <w:sz w:val="16"/>
              </w:rPr>
              <w:t>200</w:t>
            </w:r>
          </w:p>
        </w:tc>
        <w:tc>
          <w:tcPr>
            <w:tcW w:w="989" w:type="dxa"/>
          </w:tcPr>
          <w:p w:rsidR="00A4066E" w:rsidRPr="00EA300F" w:rsidRDefault="00A4066E" w:rsidP="00DF056E">
            <w:pPr>
              <w:rPr>
                <w:sz w:val="16"/>
              </w:rPr>
            </w:pPr>
          </w:p>
        </w:tc>
      </w:tr>
    </w:tbl>
    <w:p w:rsidR="00A4066E" w:rsidRPr="00EA300F" w:rsidRDefault="00A4066E" w:rsidP="00A4066E">
      <w:pPr>
        <w:rPr>
          <w:sz w:val="16"/>
        </w:rPr>
      </w:pPr>
    </w:p>
    <w:p w:rsidR="00A4066E" w:rsidRPr="00EA300F" w:rsidRDefault="00A4066E" w:rsidP="00A4066E">
      <w:pPr>
        <w:rPr>
          <w:b/>
          <w:sz w:val="18"/>
        </w:rPr>
      </w:pPr>
      <w:r w:rsidRPr="00EA300F">
        <w:rPr>
          <w:b/>
          <w:sz w:val="18"/>
        </w:rPr>
        <w:t>Course Objectives:</w:t>
      </w:r>
    </w:p>
    <w:p w:rsidR="00A4066E" w:rsidRPr="00EA300F" w:rsidRDefault="00A4066E" w:rsidP="00A4066E">
      <w:pPr>
        <w:rPr>
          <w:sz w:val="18"/>
        </w:rPr>
      </w:pPr>
      <w:r w:rsidRPr="00EA300F">
        <w:rPr>
          <w:sz w:val="18"/>
        </w:rPr>
        <w:t>This course is designed to apply the acquired knowledge in the real engineering fields and to enhance the students’ confidence to work as professional.</w:t>
      </w:r>
    </w:p>
    <w:p w:rsidR="00A4066E" w:rsidRPr="00EA300F" w:rsidRDefault="00A4066E" w:rsidP="00A4066E">
      <w:pPr>
        <w:rPr>
          <w:b/>
          <w:sz w:val="18"/>
        </w:rPr>
      </w:pPr>
      <w:r w:rsidRPr="00EA300F">
        <w:rPr>
          <w:b/>
          <w:sz w:val="18"/>
        </w:rPr>
        <w:t>Course Content:</w:t>
      </w:r>
    </w:p>
    <w:p w:rsidR="00A4066E" w:rsidRPr="00EA300F" w:rsidRDefault="00A4066E" w:rsidP="00A4066E">
      <w:pPr>
        <w:rPr>
          <w:sz w:val="18"/>
        </w:rPr>
      </w:pPr>
      <w:r w:rsidRPr="00EA300F">
        <w:rPr>
          <w:sz w:val="18"/>
        </w:rPr>
        <w:t>Under the supervision and guidance of member/members of faculty each student is required to carry out an individual or group project which provides opportunities for tackling problem to Civil Engineering and is required to submit a project report.</w:t>
      </w:r>
    </w:p>
    <w:p w:rsidR="00A4066E" w:rsidRPr="00EA300F" w:rsidRDefault="00A4066E" w:rsidP="00A4066E">
      <w:pPr>
        <w:rPr>
          <w:sz w:val="18"/>
        </w:rPr>
      </w:pPr>
      <w:r w:rsidRPr="00EA300F">
        <w:rPr>
          <w:sz w:val="18"/>
        </w:rPr>
        <w:t>The choice of project will depend upon the interests of the student (s), faculty and the facilities available in the campus.</w:t>
      </w:r>
    </w:p>
    <w:p w:rsidR="00A4066E" w:rsidRPr="00EA300F" w:rsidRDefault="00A4066E" w:rsidP="00A4066E">
      <w:pPr>
        <w:rPr>
          <w:sz w:val="18"/>
        </w:rPr>
      </w:pPr>
      <w:r w:rsidRPr="00EA300F">
        <w:rPr>
          <w:sz w:val="18"/>
        </w:rPr>
        <w:t>A project may involve;</w:t>
      </w:r>
    </w:p>
    <w:p w:rsidR="00A4066E" w:rsidRPr="00EA300F" w:rsidRDefault="00A4066E" w:rsidP="00A4066E">
      <w:pPr>
        <w:rPr>
          <w:sz w:val="18"/>
        </w:rPr>
      </w:pPr>
      <w:proofErr w:type="spellStart"/>
      <w:proofErr w:type="gramStart"/>
      <w:r w:rsidRPr="00EA300F">
        <w:rPr>
          <w:sz w:val="18"/>
        </w:rPr>
        <w:t>a.An</w:t>
      </w:r>
      <w:proofErr w:type="spellEnd"/>
      <w:proofErr w:type="gramEnd"/>
      <w:r w:rsidRPr="00EA300F">
        <w:rPr>
          <w:sz w:val="18"/>
        </w:rPr>
        <w:t xml:space="preserve"> experimental investigation,</w:t>
      </w:r>
    </w:p>
    <w:p w:rsidR="00A4066E" w:rsidRPr="00EA300F" w:rsidRDefault="00A4066E" w:rsidP="00A4066E">
      <w:pPr>
        <w:rPr>
          <w:sz w:val="18"/>
        </w:rPr>
      </w:pPr>
      <w:r w:rsidRPr="00EA300F">
        <w:rPr>
          <w:sz w:val="18"/>
        </w:rPr>
        <w:t>b. Preparation of Dissertation involving a literature survey and a correlation of existing knowledge,</w:t>
      </w:r>
    </w:p>
    <w:p w:rsidR="00A4066E" w:rsidRPr="00EA300F" w:rsidRDefault="00A4066E" w:rsidP="00A4066E">
      <w:pPr>
        <w:rPr>
          <w:sz w:val="18"/>
        </w:rPr>
      </w:pPr>
      <w:r w:rsidRPr="00EA300F">
        <w:rPr>
          <w:sz w:val="18"/>
        </w:rPr>
        <w:t>c. Preparation of a design for an extensive Civil Engineering project</w:t>
      </w:r>
    </w:p>
    <w:p w:rsidR="00A4066E" w:rsidRPr="00EA300F" w:rsidRDefault="00A4066E" w:rsidP="00A4066E">
      <w:pPr>
        <w:rPr>
          <w:sz w:val="18"/>
        </w:rPr>
      </w:pPr>
    </w:p>
    <w:p w:rsidR="00A4066E" w:rsidRPr="00EA300F" w:rsidRDefault="00A4066E" w:rsidP="00A4066E">
      <w:pPr>
        <w:rPr>
          <w:sz w:val="18"/>
        </w:rPr>
      </w:pPr>
      <w:r w:rsidRPr="00EA300F">
        <w:rPr>
          <w:sz w:val="18"/>
        </w:rPr>
        <w:t>Note</w:t>
      </w:r>
      <w:proofErr w:type="gramStart"/>
      <w:r w:rsidRPr="00EA300F">
        <w:rPr>
          <w:sz w:val="18"/>
        </w:rPr>
        <w:t>:-</w:t>
      </w:r>
      <w:proofErr w:type="gramEnd"/>
      <w:r w:rsidRPr="00EA300F">
        <w:rPr>
          <w:sz w:val="18"/>
        </w:rPr>
        <w:t xml:space="preserve"> The project will be conducted under the guidance of the member/members of faculty as they fit beneficial to the students. In the initial phase the faculty may conduct a number of lectures and discussions as to the approach of the project. In the later phase the student will be left on his own to pursue his work and to consult the faculty whenever any problem crops up. He should them submit a draft report prior to the final report so the guide can correct gross mistake. The final report should be submitted to the department Head in duplicate. The final report should be defended with presentation by the students.</w:t>
      </w:r>
    </w:p>
    <w:p w:rsidR="00A4066E" w:rsidRPr="00EA300F" w:rsidRDefault="00A4066E" w:rsidP="00A4066E">
      <w:pPr>
        <w:rPr>
          <w:sz w:val="18"/>
        </w:rPr>
      </w:pPr>
    </w:p>
    <w:p w:rsidR="00A4066E" w:rsidRDefault="00A4066E"/>
    <w:p w:rsidR="00A4066E" w:rsidRDefault="00A4066E">
      <w:r>
        <w:br w:type="page"/>
      </w:r>
    </w:p>
    <w:p w:rsidR="00A4066E" w:rsidRPr="00640594" w:rsidRDefault="00A4066E" w:rsidP="00A4066E">
      <w:pPr>
        <w:spacing w:after="0"/>
        <w:jc w:val="center"/>
        <w:rPr>
          <w:sz w:val="28"/>
        </w:rPr>
      </w:pPr>
      <w:r w:rsidRPr="00640594">
        <w:rPr>
          <w:sz w:val="28"/>
        </w:rPr>
        <w:lastRenderedPageBreak/>
        <w:t>Traffic Engineering Management</w:t>
      </w:r>
    </w:p>
    <w:p w:rsidR="00A4066E" w:rsidRPr="00640594" w:rsidRDefault="00A4066E" w:rsidP="00A4066E">
      <w:pPr>
        <w:spacing w:after="0"/>
        <w:jc w:val="center"/>
        <w:rPr>
          <w:sz w:val="18"/>
        </w:rPr>
      </w:pPr>
      <w:r w:rsidRPr="00640594">
        <w:rPr>
          <w:sz w:val="18"/>
        </w:rPr>
        <w:t>(BEG 469 TE)</w:t>
      </w:r>
    </w:p>
    <w:p w:rsidR="00A4066E" w:rsidRPr="00640594" w:rsidRDefault="00A4066E" w:rsidP="00A4066E">
      <w:pPr>
        <w:spacing w:after="0"/>
        <w:jc w:val="center"/>
        <w:rPr>
          <w:sz w:val="18"/>
        </w:rPr>
      </w:pPr>
      <w:r w:rsidRPr="00640594">
        <w:rPr>
          <w:sz w:val="18"/>
        </w:rPr>
        <w:t>(Elective)</w:t>
      </w:r>
    </w:p>
    <w:p w:rsidR="00A4066E" w:rsidRPr="00640594" w:rsidRDefault="00A4066E" w:rsidP="00A4066E">
      <w:pPr>
        <w:rPr>
          <w:b/>
          <w:sz w:val="18"/>
        </w:rPr>
      </w:pPr>
      <w:r w:rsidRPr="00640594">
        <w:rPr>
          <w:b/>
          <w:sz w:val="18"/>
        </w:rPr>
        <w:t xml:space="preserve">Year: </w:t>
      </w:r>
      <w:proofErr w:type="gramStart"/>
      <w:r w:rsidRPr="00640594">
        <w:rPr>
          <w:b/>
          <w:sz w:val="18"/>
        </w:rPr>
        <w:t>4                                                                                                                                                  Semester</w:t>
      </w:r>
      <w:proofErr w:type="gramEnd"/>
      <w:r w:rsidRPr="00640594">
        <w:rPr>
          <w:b/>
          <w:sz w:val="18"/>
        </w:rPr>
        <w:t xml:space="preserve"> I/II</w:t>
      </w:r>
    </w:p>
    <w:tbl>
      <w:tblPr>
        <w:tblStyle w:val="TableGrid"/>
        <w:tblW w:w="0" w:type="auto"/>
        <w:tblLook w:val="04A0"/>
      </w:tblPr>
      <w:tblGrid>
        <w:gridCol w:w="829"/>
        <w:gridCol w:w="781"/>
        <w:gridCol w:w="545"/>
        <w:gridCol w:w="678"/>
        <w:gridCol w:w="356"/>
        <w:gridCol w:w="773"/>
        <w:gridCol w:w="1005"/>
        <w:gridCol w:w="773"/>
        <w:gridCol w:w="1096"/>
        <w:gridCol w:w="978"/>
        <w:gridCol w:w="773"/>
        <w:gridCol w:w="989"/>
      </w:tblGrid>
      <w:tr w:rsidR="00A4066E" w:rsidRPr="00640594" w:rsidTr="00DF056E">
        <w:tc>
          <w:tcPr>
            <w:tcW w:w="2155" w:type="dxa"/>
            <w:gridSpan w:val="3"/>
            <w:vMerge w:val="restart"/>
          </w:tcPr>
          <w:p w:rsidR="00A4066E" w:rsidRPr="00640594" w:rsidRDefault="00A4066E" w:rsidP="00DF056E">
            <w:pPr>
              <w:jc w:val="center"/>
              <w:rPr>
                <w:sz w:val="18"/>
              </w:rPr>
            </w:pPr>
            <w:r w:rsidRPr="00640594">
              <w:rPr>
                <w:sz w:val="18"/>
              </w:rPr>
              <w:t>Teaching Schedule Hours/Week</w:t>
            </w:r>
          </w:p>
          <w:p w:rsidR="00A4066E" w:rsidRPr="00640594" w:rsidRDefault="00A4066E" w:rsidP="00DF056E">
            <w:pPr>
              <w:rPr>
                <w:sz w:val="18"/>
              </w:rPr>
            </w:pPr>
          </w:p>
        </w:tc>
        <w:tc>
          <w:tcPr>
            <w:tcW w:w="678" w:type="dxa"/>
          </w:tcPr>
          <w:p w:rsidR="00A4066E" w:rsidRPr="00640594" w:rsidRDefault="00A4066E" w:rsidP="00DF056E">
            <w:pPr>
              <w:rPr>
                <w:sz w:val="18"/>
              </w:rPr>
            </w:pPr>
          </w:p>
        </w:tc>
        <w:tc>
          <w:tcPr>
            <w:tcW w:w="4981" w:type="dxa"/>
            <w:gridSpan w:val="6"/>
          </w:tcPr>
          <w:p w:rsidR="00A4066E" w:rsidRPr="00640594" w:rsidRDefault="00A4066E" w:rsidP="00DF056E">
            <w:pPr>
              <w:jc w:val="center"/>
              <w:rPr>
                <w:sz w:val="18"/>
              </w:rPr>
            </w:pPr>
            <w:r w:rsidRPr="00640594">
              <w:rPr>
                <w:sz w:val="18"/>
              </w:rPr>
              <w:t>Examination Scheme</w:t>
            </w:r>
          </w:p>
        </w:tc>
        <w:tc>
          <w:tcPr>
            <w:tcW w:w="773" w:type="dxa"/>
          </w:tcPr>
          <w:p w:rsidR="00A4066E" w:rsidRPr="00640594" w:rsidRDefault="00A4066E" w:rsidP="00DF056E">
            <w:pPr>
              <w:rPr>
                <w:sz w:val="18"/>
              </w:rPr>
            </w:pPr>
            <w:r w:rsidRPr="00640594">
              <w:rPr>
                <w:sz w:val="18"/>
              </w:rPr>
              <w:t>Total Marks</w:t>
            </w:r>
          </w:p>
        </w:tc>
        <w:tc>
          <w:tcPr>
            <w:tcW w:w="989" w:type="dxa"/>
          </w:tcPr>
          <w:p w:rsidR="00A4066E" w:rsidRPr="00640594" w:rsidRDefault="00A4066E" w:rsidP="00DF056E">
            <w:pPr>
              <w:rPr>
                <w:sz w:val="18"/>
              </w:rPr>
            </w:pPr>
            <w:r w:rsidRPr="00640594">
              <w:rPr>
                <w:sz w:val="18"/>
              </w:rPr>
              <w:t>Remarks</w:t>
            </w:r>
          </w:p>
        </w:tc>
      </w:tr>
      <w:tr w:rsidR="00A4066E" w:rsidRPr="00640594" w:rsidTr="00DF056E">
        <w:tc>
          <w:tcPr>
            <w:tcW w:w="2155" w:type="dxa"/>
            <w:gridSpan w:val="3"/>
            <w:vMerge/>
          </w:tcPr>
          <w:p w:rsidR="00A4066E" w:rsidRPr="00640594" w:rsidRDefault="00A4066E" w:rsidP="00DF056E">
            <w:pPr>
              <w:rPr>
                <w:sz w:val="18"/>
              </w:rPr>
            </w:pPr>
          </w:p>
        </w:tc>
        <w:tc>
          <w:tcPr>
            <w:tcW w:w="3585" w:type="dxa"/>
            <w:gridSpan w:val="5"/>
          </w:tcPr>
          <w:p w:rsidR="00A4066E" w:rsidRPr="00640594" w:rsidRDefault="00A4066E" w:rsidP="00DF056E">
            <w:pPr>
              <w:jc w:val="center"/>
              <w:rPr>
                <w:sz w:val="18"/>
              </w:rPr>
            </w:pPr>
            <w:r w:rsidRPr="00640594">
              <w:rPr>
                <w:sz w:val="18"/>
              </w:rPr>
              <w:t>Final</w:t>
            </w:r>
          </w:p>
        </w:tc>
        <w:tc>
          <w:tcPr>
            <w:tcW w:w="2074" w:type="dxa"/>
            <w:gridSpan w:val="2"/>
          </w:tcPr>
          <w:p w:rsidR="00A4066E" w:rsidRPr="00640594" w:rsidRDefault="00A4066E" w:rsidP="00DF056E">
            <w:pPr>
              <w:jc w:val="center"/>
              <w:rPr>
                <w:sz w:val="18"/>
              </w:rPr>
            </w:pPr>
            <w:r w:rsidRPr="00640594">
              <w:rPr>
                <w:sz w:val="18"/>
              </w:rPr>
              <w:t>Internal Assessments</w:t>
            </w:r>
          </w:p>
        </w:tc>
        <w:tc>
          <w:tcPr>
            <w:tcW w:w="773" w:type="dxa"/>
          </w:tcPr>
          <w:p w:rsidR="00A4066E" w:rsidRPr="00640594" w:rsidRDefault="00A4066E" w:rsidP="00DF056E">
            <w:pPr>
              <w:rPr>
                <w:sz w:val="18"/>
              </w:rPr>
            </w:pPr>
          </w:p>
        </w:tc>
        <w:tc>
          <w:tcPr>
            <w:tcW w:w="989" w:type="dxa"/>
          </w:tcPr>
          <w:p w:rsidR="00A4066E" w:rsidRPr="00640594" w:rsidRDefault="00A4066E" w:rsidP="00DF056E">
            <w:pPr>
              <w:rPr>
                <w:sz w:val="18"/>
              </w:rPr>
            </w:pPr>
          </w:p>
        </w:tc>
      </w:tr>
      <w:tr w:rsidR="00A4066E" w:rsidRPr="00640594" w:rsidTr="00DF056E">
        <w:tc>
          <w:tcPr>
            <w:tcW w:w="2155" w:type="dxa"/>
            <w:gridSpan w:val="3"/>
            <w:vMerge/>
          </w:tcPr>
          <w:p w:rsidR="00A4066E" w:rsidRPr="00640594" w:rsidRDefault="00A4066E" w:rsidP="00DF056E">
            <w:pPr>
              <w:rPr>
                <w:sz w:val="18"/>
              </w:rPr>
            </w:pPr>
          </w:p>
        </w:tc>
        <w:tc>
          <w:tcPr>
            <w:tcW w:w="1807" w:type="dxa"/>
            <w:gridSpan w:val="3"/>
          </w:tcPr>
          <w:p w:rsidR="00A4066E" w:rsidRPr="00640594" w:rsidRDefault="00A4066E" w:rsidP="00DF056E">
            <w:pPr>
              <w:jc w:val="center"/>
              <w:rPr>
                <w:sz w:val="18"/>
              </w:rPr>
            </w:pPr>
            <w:r w:rsidRPr="00640594">
              <w:rPr>
                <w:sz w:val="18"/>
              </w:rPr>
              <w:t>Theory</w:t>
            </w:r>
          </w:p>
        </w:tc>
        <w:tc>
          <w:tcPr>
            <w:tcW w:w="1778" w:type="dxa"/>
            <w:gridSpan w:val="2"/>
          </w:tcPr>
          <w:p w:rsidR="00A4066E" w:rsidRPr="00640594" w:rsidRDefault="00A4066E" w:rsidP="00DF056E">
            <w:pPr>
              <w:jc w:val="center"/>
              <w:rPr>
                <w:sz w:val="18"/>
              </w:rPr>
            </w:pPr>
            <w:r w:rsidRPr="00640594">
              <w:rPr>
                <w:sz w:val="18"/>
              </w:rPr>
              <w:t>Practical</w:t>
            </w:r>
          </w:p>
        </w:tc>
        <w:tc>
          <w:tcPr>
            <w:tcW w:w="1096" w:type="dxa"/>
          </w:tcPr>
          <w:p w:rsidR="00A4066E" w:rsidRPr="00640594" w:rsidRDefault="00A4066E" w:rsidP="00DF056E">
            <w:pPr>
              <w:rPr>
                <w:sz w:val="18"/>
              </w:rPr>
            </w:pPr>
            <w:r w:rsidRPr="00640594">
              <w:rPr>
                <w:sz w:val="18"/>
              </w:rPr>
              <w:t xml:space="preserve">Theory Marks </w:t>
            </w:r>
          </w:p>
        </w:tc>
        <w:tc>
          <w:tcPr>
            <w:tcW w:w="978" w:type="dxa"/>
          </w:tcPr>
          <w:p w:rsidR="00A4066E" w:rsidRPr="00640594" w:rsidRDefault="00A4066E" w:rsidP="00DF056E">
            <w:pPr>
              <w:rPr>
                <w:sz w:val="18"/>
              </w:rPr>
            </w:pPr>
            <w:r w:rsidRPr="00640594">
              <w:rPr>
                <w:sz w:val="18"/>
              </w:rPr>
              <w:t>Practical Marks</w:t>
            </w:r>
          </w:p>
        </w:tc>
        <w:tc>
          <w:tcPr>
            <w:tcW w:w="773" w:type="dxa"/>
          </w:tcPr>
          <w:p w:rsidR="00A4066E" w:rsidRPr="00640594" w:rsidRDefault="00A4066E" w:rsidP="00DF056E">
            <w:pPr>
              <w:rPr>
                <w:sz w:val="18"/>
              </w:rPr>
            </w:pPr>
          </w:p>
        </w:tc>
        <w:tc>
          <w:tcPr>
            <w:tcW w:w="989" w:type="dxa"/>
          </w:tcPr>
          <w:p w:rsidR="00A4066E" w:rsidRPr="00640594" w:rsidRDefault="00A4066E" w:rsidP="00DF056E">
            <w:pPr>
              <w:rPr>
                <w:sz w:val="18"/>
              </w:rPr>
            </w:pPr>
          </w:p>
        </w:tc>
      </w:tr>
      <w:tr w:rsidR="00A4066E" w:rsidRPr="00640594" w:rsidTr="00DF056E">
        <w:tc>
          <w:tcPr>
            <w:tcW w:w="829" w:type="dxa"/>
          </w:tcPr>
          <w:p w:rsidR="00A4066E" w:rsidRPr="00640594" w:rsidRDefault="00A4066E" w:rsidP="00DF056E">
            <w:pPr>
              <w:rPr>
                <w:sz w:val="18"/>
              </w:rPr>
            </w:pPr>
            <w:r w:rsidRPr="00640594">
              <w:rPr>
                <w:sz w:val="18"/>
              </w:rPr>
              <w:t>L</w:t>
            </w:r>
          </w:p>
        </w:tc>
        <w:tc>
          <w:tcPr>
            <w:tcW w:w="781" w:type="dxa"/>
          </w:tcPr>
          <w:p w:rsidR="00A4066E" w:rsidRPr="00640594" w:rsidRDefault="00A4066E" w:rsidP="00DF056E">
            <w:pPr>
              <w:rPr>
                <w:sz w:val="18"/>
              </w:rPr>
            </w:pPr>
            <w:r w:rsidRPr="00640594">
              <w:rPr>
                <w:sz w:val="18"/>
              </w:rPr>
              <w:t>T</w:t>
            </w:r>
          </w:p>
        </w:tc>
        <w:tc>
          <w:tcPr>
            <w:tcW w:w="545" w:type="dxa"/>
          </w:tcPr>
          <w:p w:rsidR="00A4066E" w:rsidRPr="00640594" w:rsidRDefault="00A4066E" w:rsidP="00DF056E">
            <w:pPr>
              <w:rPr>
                <w:sz w:val="18"/>
              </w:rPr>
            </w:pPr>
            <w:r w:rsidRPr="00640594">
              <w:rPr>
                <w:sz w:val="18"/>
              </w:rPr>
              <w:t>P</w:t>
            </w:r>
          </w:p>
        </w:tc>
        <w:tc>
          <w:tcPr>
            <w:tcW w:w="1034" w:type="dxa"/>
            <w:gridSpan w:val="2"/>
          </w:tcPr>
          <w:p w:rsidR="00A4066E" w:rsidRPr="00640594" w:rsidRDefault="00A4066E" w:rsidP="00DF056E">
            <w:pPr>
              <w:rPr>
                <w:sz w:val="18"/>
              </w:rPr>
            </w:pPr>
          </w:p>
        </w:tc>
        <w:tc>
          <w:tcPr>
            <w:tcW w:w="773" w:type="dxa"/>
          </w:tcPr>
          <w:p w:rsidR="00A4066E" w:rsidRPr="00640594" w:rsidRDefault="00A4066E" w:rsidP="00DF056E">
            <w:pPr>
              <w:rPr>
                <w:sz w:val="18"/>
              </w:rPr>
            </w:pPr>
          </w:p>
        </w:tc>
        <w:tc>
          <w:tcPr>
            <w:tcW w:w="1005" w:type="dxa"/>
          </w:tcPr>
          <w:p w:rsidR="00A4066E" w:rsidRPr="00640594" w:rsidRDefault="00A4066E" w:rsidP="00DF056E">
            <w:pPr>
              <w:rPr>
                <w:sz w:val="18"/>
              </w:rPr>
            </w:pPr>
          </w:p>
        </w:tc>
        <w:tc>
          <w:tcPr>
            <w:tcW w:w="773" w:type="dxa"/>
          </w:tcPr>
          <w:p w:rsidR="00A4066E" w:rsidRPr="00640594" w:rsidRDefault="00A4066E" w:rsidP="00DF056E">
            <w:pPr>
              <w:rPr>
                <w:sz w:val="18"/>
              </w:rPr>
            </w:pPr>
          </w:p>
        </w:tc>
        <w:tc>
          <w:tcPr>
            <w:tcW w:w="1096" w:type="dxa"/>
          </w:tcPr>
          <w:p w:rsidR="00A4066E" w:rsidRPr="00640594" w:rsidRDefault="00A4066E" w:rsidP="00DF056E">
            <w:pPr>
              <w:rPr>
                <w:sz w:val="18"/>
              </w:rPr>
            </w:pPr>
          </w:p>
        </w:tc>
        <w:tc>
          <w:tcPr>
            <w:tcW w:w="978" w:type="dxa"/>
          </w:tcPr>
          <w:p w:rsidR="00A4066E" w:rsidRPr="00640594" w:rsidRDefault="00A4066E" w:rsidP="00DF056E">
            <w:pPr>
              <w:rPr>
                <w:sz w:val="18"/>
              </w:rPr>
            </w:pPr>
          </w:p>
        </w:tc>
        <w:tc>
          <w:tcPr>
            <w:tcW w:w="773" w:type="dxa"/>
          </w:tcPr>
          <w:p w:rsidR="00A4066E" w:rsidRPr="00640594" w:rsidRDefault="00A4066E" w:rsidP="00DF056E">
            <w:pPr>
              <w:rPr>
                <w:sz w:val="18"/>
              </w:rPr>
            </w:pPr>
          </w:p>
        </w:tc>
        <w:tc>
          <w:tcPr>
            <w:tcW w:w="989" w:type="dxa"/>
          </w:tcPr>
          <w:p w:rsidR="00A4066E" w:rsidRPr="00640594" w:rsidRDefault="00A4066E" w:rsidP="00DF056E">
            <w:pPr>
              <w:rPr>
                <w:sz w:val="18"/>
              </w:rPr>
            </w:pPr>
          </w:p>
        </w:tc>
      </w:tr>
      <w:tr w:rsidR="00A4066E" w:rsidRPr="00640594" w:rsidTr="00DF056E">
        <w:tc>
          <w:tcPr>
            <w:tcW w:w="829" w:type="dxa"/>
          </w:tcPr>
          <w:p w:rsidR="00A4066E" w:rsidRPr="00640594" w:rsidRDefault="00A4066E" w:rsidP="00DF056E">
            <w:pPr>
              <w:rPr>
                <w:sz w:val="18"/>
              </w:rPr>
            </w:pPr>
            <w:r w:rsidRPr="00640594">
              <w:rPr>
                <w:sz w:val="18"/>
              </w:rPr>
              <w:t>3</w:t>
            </w:r>
          </w:p>
        </w:tc>
        <w:tc>
          <w:tcPr>
            <w:tcW w:w="781" w:type="dxa"/>
          </w:tcPr>
          <w:p w:rsidR="00A4066E" w:rsidRPr="00640594" w:rsidRDefault="00A4066E" w:rsidP="00DF056E">
            <w:pPr>
              <w:rPr>
                <w:sz w:val="18"/>
              </w:rPr>
            </w:pPr>
            <w:r w:rsidRPr="00640594">
              <w:rPr>
                <w:sz w:val="18"/>
              </w:rPr>
              <w:t>2</w:t>
            </w:r>
          </w:p>
        </w:tc>
        <w:tc>
          <w:tcPr>
            <w:tcW w:w="545" w:type="dxa"/>
          </w:tcPr>
          <w:p w:rsidR="00A4066E" w:rsidRPr="00640594" w:rsidRDefault="00A4066E" w:rsidP="00DF056E">
            <w:pPr>
              <w:rPr>
                <w:sz w:val="18"/>
              </w:rPr>
            </w:pPr>
            <w:r w:rsidRPr="00640594">
              <w:rPr>
                <w:sz w:val="18"/>
              </w:rPr>
              <w:t>0</w:t>
            </w:r>
          </w:p>
        </w:tc>
        <w:tc>
          <w:tcPr>
            <w:tcW w:w="1034" w:type="dxa"/>
            <w:gridSpan w:val="2"/>
          </w:tcPr>
          <w:p w:rsidR="00A4066E" w:rsidRPr="00640594" w:rsidRDefault="00A4066E" w:rsidP="00DF056E">
            <w:pPr>
              <w:jc w:val="center"/>
              <w:rPr>
                <w:sz w:val="18"/>
              </w:rPr>
            </w:pPr>
            <w:r w:rsidRPr="00640594">
              <w:rPr>
                <w:sz w:val="18"/>
              </w:rPr>
              <w:t>80</w:t>
            </w:r>
          </w:p>
        </w:tc>
        <w:tc>
          <w:tcPr>
            <w:tcW w:w="773" w:type="dxa"/>
          </w:tcPr>
          <w:p w:rsidR="00A4066E" w:rsidRPr="00640594" w:rsidRDefault="00A4066E" w:rsidP="00DF056E">
            <w:pPr>
              <w:rPr>
                <w:sz w:val="18"/>
              </w:rPr>
            </w:pPr>
          </w:p>
        </w:tc>
        <w:tc>
          <w:tcPr>
            <w:tcW w:w="1005" w:type="dxa"/>
          </w:tcPr>
          <w:p w:rsidR="00A4066E" w:rsidRPr="00640594" w:rsidRDefault="00A4066E" w:rsidP="00DF056E">
            <w:pPr>
              <w:rPr>
                <w:sz w:val="18"/>
              </w:rPr>
            </w:pPr>
            <w:r w:rsidRPr="00640594">
              <w:rPr>
                <w:sz w:val="18"/>
              </w:rPr>
              <w:t>--</w:t>
            </w:r>
          </w:p>
        </w:tc>
        <w:tc>
          <w:tcPr>
            <w:tcW w:w="773" w:type="dxa"/>
          </w:tcPr>
          <w:p w:rsidR="00A4066E" w:rsidRPr="00640594" w:rsidRDefault="00A4066E" w:rsidP="00DF056E">
            <w:pPr>
              <w:rPr>
                <w:sz w:val="18"/>
              </w:rPr>
            </w:pPr>
            <w:r w:rsidRPr="00640594">
              <w:rPr>
                <w:sz w:val="18"/>
              </w:rPr>
              <w:t>--</w:t>
            </w:r>
          </w:p>
        </w:tc>
        <w:tc>
          <w:tcPr>
            <w:tcW w:w="1096" w:type="dxa"/>
          </w:tcPr>
          <w:p w:rsidR="00A4066E" w:rsidRPr="00640594" w:rsidRDefault="00A4066E" w:rsidP="00DF056E">
            <w:pPr>
              <w:rPr>
                <w:sz w:val="18"/>
              </w:rPr>
            </w:pPr>
            <w:r w:rsidRPr="00640594">
              <w:rPr>
                <w:sz w:val="18"/>
              </w:rPr>
              <w:t>20</w:t>
            </w:r>
          </w:p>
        </w:tc>
        <w:tc>
          <w:tcPr>
            <w:tcW w:w="978" w:type="dxa"/>
          </w:tcPr>
          <w:p w:rsidR="00A4066E" w:rsidRPr="00640594" w:rsidRDefault="00A4066E" w:rsidP="00DF056E">
            <w:pPr>
              <w:rPr>
                <w:sz w:val="18"/>
              </w:rPr>
            </w:pPr>
            <w:r w:rsidRPr="00640594">
              <w:rPr>
                <w:sz w:val="18"/>
              </w:rPr>
              <w:t>--</w:t>
            </w:r>
          </w:p>
        </w:tc>
        <w:tc>
          <w:tcPr>
            <w:tcW w:w="773" w:type="dxa"/>
          </w:tcPr>
          <w:p w:rsidR="00A4066E" w:rsidRPr="00640594" w:rsidRDefault="00A4066E" w:rsidP="00DF056E">
            <w:pPr>
              <w:rPr>
                <w:sz w:val="18"/>
              </w:rPr>
            </w:pPr>
            <w:r w:rsidRPr="00640594">
              <w:rPr>
                <w:sz w:val="18"/>
              </w:rPr>
              <w:t>100</w:t>
            </w:r>
          </w:p>
        </w:tc>
        <w:tc>
          <w:tcPr>
            <w:tcW w:w="989" w:type="dxa"/>
          </w:tcPr>
          <w:p w:rsidR="00A4066E" w:rsidRPr="00640594" w:rsidRDefault="00A4066E" w:rsidP="00DF056E">
            <w:pPr>
              <w:rPr>
                <w:sz w:val="18"/>
              </w:rPr>
            </w:pPr>
          </w:p>
        </w:tc>
      </w:tr>
    </w:tbl>
    <w:p w:rsidR="00A4066E" w:rsidRPr="00640594" w:rsidRDefault="00A4066E" w:rsidP="00A4066E">
      <w:pPr>
        <w:spacing w:after="0"/>
        <w:jc w:val="both"/>
        <w:rPr>
          <w:b/>
          <w:sz w:val="20"/>
        </w:rPr>
      </w:pPr>
      <w:r w:rsidRPr="00640594">
        <w:rPr>
          <w:b/>
          <w:sz w:val="20"/>
        </w:rPr>
        <w:t>Course Objectives:</w:t>
      </w:r>
    </w:p>
    <w:p w:rsidR="00A4066E" w:rsidRPr="00640594" w:rsidRDefault="00A4066E" w:rsidP="00A4066E">
      <w:pPr>
        <w:spacing w:after="0"/>
        <w:jc w:val="both"/>
        <w:rPr>
          <w:sz w:val="20"/>
        </w:rPr>
      </w:pPr>
      <w:r w:rsidRPr="00640594">
        <w:rPr>
          <w:sz w:val="20"/>
        </w:rPr>
        <w:t>The main objective of the course “Traffic Engineering Management” is to impart knowledge about traffic management systematically and scientifically with the use of concept of engineering. Traffic management as a burning issue and is of high importance for the developing cities, it should be followed by the future traffic load analysis. Key topics of the course attempt to impart knowledge in the following contemporary concepts;</w:t>
      </w:r>
    </w:p>
    <w:p w:rsidR="00A4066E" w:rsidRPr="00640594" w:rsidRDefault="00A4066E" w:rsidP="00A4066E">
      <w:pPr>
        <w:pStyle w:val="ListParagraph"/>
        <w:numPr>
          <w:ilvl w:val="0"/>
          <w:numId w:val="1"/>
        </w:numPr>
        <w:spacing w:after="0"/>
        <w:jc w:val="both"/>
        <w:rPr>
          <w:sz w:val="20"/>
        </w:rPr>
      </w:pPr>
      <w:r w:rsidRPr="00640594">
        <w:rPr>
          <w:sz w:val="20"/>
        </w:rPr>
        <w:t>Conceptual knowledge in traffic management system;</w:t>
      </w:r>
    </w:p>
    <w:p w:rsidR="00A4066E" w:rsidRPr="00640594" w:rsidRDefault="00A4066E" w:rsidP="00A4066E">
      <w:pPr>
        <w:pStyle w:val="ListParagraph"/>
        <w:numPr>
          <w:ilvl w:val="0"/>
          <w:numId w:val="1"/>
        </w:numPr>
        <w:spacing w:after="0"/>
        <w:jc w:val="both"/>
        <w:rPr>
          <w:sz w:val="20"/>
        </w:rPr>
      </w:pPr>
      <w:r w:rsidRPr="00640594">
        <w:rPr>
          <w:sz w:val="20"/>
        </w:rPr>
        <w:t>Issues, relative importance and methods of Transport Management;</w:t>
      </w:r>
    </w:p>
    <w:p w:rsidR="00A4066E" w:rsidRPr="00640594" w:rsidRDefault="00A4066E" w:rsidP="00A4066E">
      <w:pPr>
        <w:spacing w:after="0"/>
        <w:jc w:val="both"/>
        <w:rPr>
          <w:sz w:val="20"/>
        </w:rPr>
      </w:pPr>
      <w:r w:rsidRPr="00640594">
        <w:rPr>
          <w:sz w:val="20"/>
        </w:rPr>
        <w:t>This course may be good platform for the Graduate (Masters’ degree) course in traffic Engineering and Management.</w:t>
      </w:r>
    </w:p>
    <w:p w:rsidR="00A4066E" w:rsidRPr="00640594" w:rsidRDefault="00A4066E" w:rsidP="00A4066E">
      <w:pPr>
        <w:spacing w:after="0"/>
        <w:jc w:val="both"/>
        <w:rPr>
          <w:sz w:val="20"/>
        </w:rPr>
      </w:pPr>
      <w:r w:rsidRPr="00640594">
        <w:rPr>
          <w:sz w:val="20"/>
        </w:rPr>
        <w:t>Course Contents:</w:t>
      </w:r>
    </w:p>
    <w:p w:rsidR="00A4066E" w:rsidRPr="00640594" w:rsidRDefault="00A4066E" w:rsidP="00A4066E">
      <w:pPr>
        <w:pStyle w:val="ListParagraph"/>
        <w:numPr>
          <w:ilvl w:val="0"/>
          <w:numId w:val="2"/>
        </w:numPr>
        <w:spacing w:after="0"/>
        <w:rPr>
          <w:b/>
          <w:sz w:val="20"/>
        </w:rPr>
      </w:pPr>
      <w:r w:rsidRPr="00640594">
        <w:rPr>
          <w:b/>
          <w:sz w:val="20"/>
        </w:rPr>
        <w:t>Introduction</w:t>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t>2 hrs</w:t>
      </w:r>
    </w:p>
    <w:p w:rsidR="00A4066E" w:rsidRPr="00640594" w:rsidRDefault="00A4066E" w:rsidP="00A4066E">
      <w:pPr>
        <w:pStyle w:val="ListParagraph"/>
        <w:numPr>
          <w:ilvl w:val="1"/>
          <w:numId w:val="3"/>
        </w:numPr>
        <w:spacing w:after="0"/>
        <w:rPr>
          <w:sz w:val="20"/>
        </w:rPr>
      </w:pPr>
      <w:r w:rsidRPr="00640594">
        <w:rPr>
          <w:sz w:val="20"/>
        </w:rPr>
        <w:t>Scope and significance of Traffic Engineering Management</w:t>
      </w:r>
    </w:p>
    <w:p w:rsidR="00A4066E" w:rsidRPr="00640594" w:rsidRDefault="00A4066E" w:rsidP="00A4066E">
      <w:pPr>
        <w:pStyle w:val="ListParagraph"/>
        <w:numPr>
          <w:ilvl w:val="1"/>
          <w:numId w:val="3"/>
        </w:numPr>
        <w:spacing w:after="0"/>
        <w:rPr>
          <w:sz w:val="20"/>
        </w:rPr>
      </w:pPr>
      <w:r w:rsidRPr="00640594">
        <w:rPr>
          <w:sz w:val="20"/>
        </w:rPr>
        <w:t>Traffic planning and modeling using prototype</w:t>
      </w:r>
    </w:p>
    <w:p w:rsidR="00A4066E" w:rsidRPr="00640594" w:rsidRDefault="00A4066E" w:rsidP="00A4066E">
      <w:pPr>
        <w:pStyle w:val="ListParagraph"/>
        <w:numPr>
          <w:ilvl w:val="1"/>
          <w:numId w:val="3"/>
        </w:numPr>
        <w:spacing w:after="0"/>
        <w:rPr>
          <w:sz w:val="20"/>
        </w:rPr>
      </w:pPr>
      <w:r w:rsidRPr="00640594">
        <w:rPr>
          <w:sz w:val="20"/>
        </w:rPr>
        <w:t>Traffic related problems in major cities</w:t>
      </w:r>
    </w:p>
    <w:p w:rsidR="00A4066E" w:rsidRPr="00640594" w:rsidRDefault="00A4066E" w:rsidP="00A4066E">
      <w:pPr>
        <w:pStyle w:val="ListParagraph"/>
        <w:numPr>
          <w:ilvl w:val="1"/>
          <w:numId w:val="3"/>
        </w:numPr>
        <w:spacing w:after="0"/>
        <w:rPr>
          <w:sz w:val="20"/>
        </w:rPr>
      </w:pPr>
      <w:r w:rsidRPr="00640594">
        <w:rPr>
          <w:sz w:val="20"/>
        </w:rPr>
        <w:t>Transportation network and their characteristics</w:t>
      </w:r>
    </w:p>
    <w:p w:rsidR="00A4066E" w:rsidRPr="00640594" w:rsidRDefault="00A4066E" w:rsidP="00A4066E">
      <w:pPr>
        <w:pStyle w:val="ListParagraph"/>
        <w:numPr>
          <w:ilvl w:val="0"/>
          <w:numId w:val="2"/>
        </w:numPr>
        <w:spacing w:after="0"/>
        <w:rPr>
          <w:b/>
          <w:sz w:val="20"/>
        </w:rPr>
      </w:pPr>
      <w:r w:rsidRPr="00640594">
        <w:rPr>
          <w:b/>
          <w:sz w:val="20"/>
        </w:rPr>
        <w:t>Urban Traffic Planning</w:t>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Pr>
          <w:b/>
          <w:sz w:val="20"/>
        </w:rPr>
        <w:tab/>
      </w:r>
      <w:r w:rsidRPr="00640594">
        <w:rPr>
          <w:b/>
          <w:sz w:val="20"/>
        </w:rPr>
        <w:t>3 hrs.</w:t>
      </w:r>
    </w:p>
    <w:p w:rsidR="00A4066E" w:rsidRPr="00640594" w:rsidRDefault="00A4066E" w:rsidP="00A4066E">
      <w:pPr>
        <w:pStyle w:val="ListParagraph"/>
        <w:spacing w:after="0"/>
        <w:rPr>
          <w:sz w:val="20"/>
        </w:rPr>
      </w:pPr>
      <w:r w:rsidRPr="00640594">
        <w:rPr>
          <w:sz w:val="20"/>
        </w:rPr>
        <w:t>2.1 Introduction to urban traffic planning</w:t>
      </w:r>
    </w:p>
    <w:p w:rsidR="00A4066E" w:rsidRPr="00640594" w:rsidRDefault="00A4066E" w:rsidP="00A4066E">
      <w:pPr>
        <w:pStyle w:val="ListParagraph"/>
        <w:spacing w:after="0"/>
        <w:rPr>
          <w:sz w:val="20"/>
        </w:rPr>
      </w:pPr>
      <w:r w:rsidRPr="00640594">
        <w:rPr>
          <w:sz w:val="20"/>
        </w:rPr>
        <w:t>2.2 Calculation of traffic volume</w:t>
      </w:r>
    </w:p>
    <w:p w:rsidR="00A4066E" w:rsidRPr="00640594" w:rsidRDefault="00A4066E" w:rsidP="00A4066E">
      <w:pPr>
        <w:pStyle w:val="ListParagraph"/>
        <w:spacing w:after="0"/>
        <w:rPr>
          <w:sz w:val="20"/>
        </w:rPr>
      </w:pPr>
      <w:r w:rsidRPr="00640594">
        <w:rPr>
          <w:sz w:val="20"/>
        </w:rPr>
        <w:t>2.3 Travel demand forecasting</w:t>
      </w:r>
    </w:p>
    <w:p w:rsidR="00A4066E" w:rsidRPr="00640594" w:rsidRDefault="00A4066E" w:rsidP="00A4066E">
      <w:pPr>
        <w:spacing w:after="0"/>
        <w:rPr>
          <w:b/>
          <w:sz w:val="20"/>
        </w:rPr>
      </w:pPr>
      <w:r w:rsidRPr="00640594">
        <w:rPr>
          <w:b/>
          <w:sz w:val="20"/>
        </w:rPr>
        <w:t>3.  Traffic Characteristics</w:t>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Pr>
          <w:b/>
          <w:sz w:val="20"/>
        </w:rPr>
        <w:tab/>
      </w:r>
      <w:r w:rsidRPr="00640594">
        <w:rPr>
          <w:b/>
          <w:sz w:val="20"/>
        </w:rPr>
        <w:tab/>
        <w:t>3 hrs.</w:t>
      </w:r>
    </w:p>
    <w:p w:rsidR="00A4066E" w:rsidRPr="00640594" w:rsidRDefault="00A4066E" w:rsidP="00A4066E">
      <w:pPr>
        <w:spacing w:after="0"/>
        <w:rPr>
          <w:sz w:val="20"/>
        </w:rPr>
      </w:pPr>
      <w:r w:rsidRPr="00640594">
        <w:rPr>
          <w:sz w:val="20"/>
        </w:rPr>
        <w:t>3.1 Basic traffic characteristics- Speed, volume and concentration.</w:t>
      </w:r>
    </w:p>
    <w:p w:rsidR="00A4066E" w:rsidRPr="00640594" w:rsidRDefault="00A4066E" w:rsidP="00A4066E">
      <w:pPr>
        <w:spacing w:after="0"/>
        <w:rPr>
          <w:sz w:val="20"/>
        </w:rPr>
      </w:pPr>
      <w:r w:rsidRPr="00640594">
        <w:rPr>
          <w:sz w:val="20"/>
        </w:rPr>
        <w:t>3.2 Relationship between Flow, Speed and Concentration</w:t>
      </w:r>
    </w:p>
    <w:p w:rsidR="00A4066E" w:rsidRPr="00640594" w:rsidRDefault="00A4066E" w:rsidP="00A4066E">
      <w:pPr>
        <w:spacing w:after="0"/>
        <w:rPr>
          <w:b/>
          <w:sz w:val="20"/>
        </w:rPr>
      </w:pPr>
      <w:r w:rsidRPr="00640594">
        <w:rPr>
          <w:b/>
          <w:sz w:val="20"/>
        </w:rPr>
        <w:t>4. Traffic Management And Analysis:</w:t>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Pr>
          <w:b/>
          <w:sz w:val="20"/>
        </w:rPr>
        <w:tab/>
      </w:r>
      <w:r w:rsidRPr="00640594">
        <w:rPr>
          <w:b/>
          <w:sz w:val="20"/>
        </w:rPr>
        <w:t>5 hrs.</w:t>
      </w:r>
    </w:p>
    <w:p w:rsidR="00A4066E" w:rsidRPr="00640594" w:rsidRDefault="00A4066E" w:rsidP="00A4066E">
      <w:pPr>
        <w:spacing w:after="0"/>
        <w:rPr>
          <w:sz w:val="20"/>
        </w:rPr>
      </w:pPr>
      <w:r w:rsidRPr="00640594">
        <w:rPr>
          <w:sz w:val="20"/>
        </w:rPr>
        <w:t>4.1 Volume Studies- Objectives, Methods;</w:t>
      </w:r>
      <w:r>
        <w:rPr>
          <w:sz w:val="20"/>
        </w:rPr>
        <w:tab/>
      </w:r>
    </w:p>
    <w:p w:rsidR="00A4066E" w:rsidRPr="00640594" w:rsidRDefault="00A4066E" w:rsidP="00A4066E">
      <w:pPr>
        <w:spacing w:after="0"/>
        <w:rPr>
          <w:sz w:val="20"/>
        </w:rPr>
      </w:pPr>
      <w:r w:rsidRPr="00640594">
        <w:rPr>
          <w:sz w:val="20"/>
        </w:rPr>
        <w:t>4.2 Speed studies- Objectives: Definition of Spot Speed, time mean speed and space mean speed;</w:t>
      </w:r>
    </w:p>
    <w:p w:rsidR="00A4066E" w:rsidRPr="00640594" w:rsidRDefault="00A4066E" w:rsidP="00A4066E">
      <w:pPr>
        <w:spacing w:after="0"/>
        <w:rPr>
          <w:sz w:val="20"/>
        </w:rPr>
      </w:pPr>
      <w:r w:rsidRPr="00640594">
        <w:rPr>
          <w:sz w:val="20"/>
        </w:rPr>
        <w:t>4.3 Methods of conducting speed studies</w:t>
      </w:r>
    </w:p>
    <w:p w:rsidR="00A4066E" w:rsidRPr="00640594" w:rsidRDefault="00A4066E" w:rsidP="00A4066E">
      <w:pPr>
        <w:spacing w:after="0"/>
        <w:rPr>
          <w:b/>
          <w:sz w:val="20"/>
        </w:rPr>
      </w:pPr>
      <w:r w:rsidRPr="00640594">
        <w:rPr>
          <w:b/>
          <w:sz w:val="20"/>
        </w:rPr>
        <w:t>5. Speed Studies:</w:t>
      </w:r>
    </w:p>
    <w:p w:rsidR="00A4066E" w:rsidRPr="00640594" w:rsidRDefault="00A4066E" w:rsidP="00A4066E">
      <w:pPr>
        <w:spacing w:after="0"/>
        <w:rPr>
          <w:sz w:val="20"/>
        </w:rPr>
      </w:pPr>
      <w:r w:rsidRPr="00640594">
        <w:rPr>
          <w:sz w:val="20"/>
        </w:rPr>
        <w:t>5.1 Methods of conducting speed studies;</w:t>
      </w:r>
    </w:p>
    <w:p w:rsidR="00A4066E" w:rsidRPr="00640594" w:rsidRDefault="00A4066E" w:rsidP="00A4066E">
      <w:pPr>
        <w:spacing w:after="0"/>
        <w:rPr>
          <w:sz w:val="20"/>
        </w:rPr>
      </w:pPr>
      <w:r w:rsidRPr="00640594">
        <w:rPr>
          <w:sz w:val="20"/>
        </w:rPr>
        <w:t>5.2 Presentation of speed study data;</w:t>
      </w:r>
    </w:p>
    <w:p w:rsidR="00A4066E" w:rsidRPr="00640594" w:rsidRDefault="00A4066E" w:rsidP="00A4066E">
      <w:pPr>
        <w:spacing w:after="0"/>
        <w:rPr>
          <w:sz w:val="20"/>
        </w:rPr>
      </w:pPr>
      <w:r w:rsidRPr="00640594">
        <w:rPr>
          <w:sz w:val="20"/>
        </w:rPr>
        <w:t xml:space="preserve">5.3 Head ways and </w:t>
      </w:r>
      <w:proofErr w:type="spellStart"/>
      <w:r w:rsidRPr="00640594">
        <w:rPr>
          <w:sz w:val="20"/>
        </w:rPr>
        <w:t>Graps</w:t>
      </w:r>
      <w:proofErr w:type="spellEnd"/>
      <w:r w:rsidRPr="00640594">
        <w:rPr>
          <w:sz w:val="20"/>
        </w:rPr>
        <w:t>;</w:t>
      </w:r>
    </w:p>
    <w:p w:rsidR="00A4066E" w:rsidRPr="00640594" w:rsidRDefault="00A4066E" w:rsidP="00A4066E">
      <w:pPr>
        <w:spacing w:after="0"/>
        <w:rPr>
          <w:sz w:val="20"/>
        </w:rPr>
      </w:pPr>
      <w:r w:rsidRPr="00640594">
        <w:rPr>
          <w:sz w:val="20"/>
        </w:rPr>
        <w:t>5.4 Critical Gap;</w:t>
      </w:r>
    </w:p>
    <w:p w:rsidR="00A4066E" w:rsidRPr="00640594" w:rsidRDefault="00A4066E" w:rsidP="00A4066E">
      <w:pPr>
        <w:spacing w:after="0"/>
        <w:rPr>
          <w:sz w:val="20"/>
        </w:rPr>
      </w:pPr>
      <w:r w:rsidRPr="00640594">
        <w:rPr>
          <w:sz w:val="20"/>
        </w:rPr>
        <w:t>5.5 Gap acceptance studies.</w:t>
      </w:r>
    </w:p>
    <w:p w:rsidR="00A4066E" w:rsidRPr="00640594" w:rsidRDefault="00A4066E" w:rsidP="00A4066E">
      <w:pPr>
        <w:spacing w:after="0"/>
        <w:rPr>
          <w:b/>
          <w:sz w:val="20"/>
        </w:rPr>
      </w:pPr>
      <w:r w:rsidRPr="00640594">
        <w:rPr>
          <w:b/>
          <w:sz w:val="20"/>
        </w:rPr>
        <w:t xml:space="preserve">6. Highway Capacity And Level </w:t>
      </w:r>
      <w:proofErr w:type="gramStart"/>
      <w:r w:rsidRPr="00640594">
        <w:rPr>
          <w:b/>
          <w:sz w:val="20"/>
        </w:rPr>
        <w:t>Of</w:t>
      </w:r>
      <w:proofErr w:type="gramEnd"/>
      <w:r w:rsidRPr="00640594">
        <w:rPr>
          <w:b/>
          <w:sz w:val="20"/>
        </w:rPr>
        <w:t xml:space="preserve"> Service:</w:t>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Pr>
          <w:b/>
          <w:sz w:val="20"/>
        </w:rPr>
        <w:tab/>
      </w:r>
      <w:r w:rsidRPr="00640594">
        <w:rPr>
          <w:b/>
          <w:sz w:val="20"/>
        </w:rPr>
        <w:t>5 hrs</w:t>
      </w:r>
    </w:p>
    <w:p w:rsidR="00A4066E" w:rsidRPr="00640594" w:rsidRDefault="00A4066E" w:rsidP="00A4066E">
      <w:pPr>
        <w:spacing w:after="0"/>
        <w:rPr>
          <w:sz w:val="20"/>
        </w:rPr>
      </w:pPr>
      <w:r w:rsidRPr="00640594">
        <w:rPr>
          <w:sz w:val="20"/>
        </w:rPr>
        <w:t>6.1 Basic definitions related to capacity</w:t>
      </w:r>
    </w:p>
    <w:p w:rsidR="00A4066E" w:rsidRPr="00640594" w:rsidRDefault="00A4066E" w:rsidP="00A4066E">
      <w:pPr>
        <w:spacing w:after="0"/>
        <w:rPr>
          <w:sz w:val="20"/>
        </w:rPr>
      </w:pPr>
      <w:r w:rsidRPr="00640594">
        <w:rPr>
          <w:sz w:val="20"/>
        </w:rPr>
        <w:t>6.2 Level of service concept</w:t>
      </w:r>
    </w:p>
    <w:p w:rsidR="00A4066E" w:rsidRPr="00640594" w:rsidRDefault="00A4066E" w:rsidP="00A4066E">
      <w:pPr>
        <w:spacing w:after="0"/>
        <w:rPr>
          <w:sz w:val="20"/>
        </w:rPr>
      </w:pPr>
      <w:r w:rsidRPr="00640594">
        <w:rPr>
          <w:sz w:val="20"/>
        </w:rPr>
        <w:lastRenderedPageBreak/>
        <w:t>6.3 Factors affecting capacity and level of service</w:t>
      </w:r>
    </w:p>
    <w:p w:rsidR="00A4066E" w:rsidRPr="00640594" w:rsidRDefault="00A4066E" w:rsidP="00A4066E">
      <w:pPr>
        <w:spacing w:after="0"/>
        <w:rPr>
          <w:sz w:val="20"/>
        </w:rPr>
      </w:pPr>
      <w:r w:rsidRPr="00640594">
        <w:rPr>
          <w:sz w:val="20"/>
        </w:rPr>
        <w:t xml:space="preserve">6.4 Computation of capacity and level of service for two lane highways Multilane highways and </w:t>
      </w:r>
    </w:p>
    <w:p w:rsidR="00A4066E" w:rsidRPr="00640594" w:rsidRDefault="00A4066E" w:rsidP="00A4066E">
      <w:pPr>
        <w:spacing w:after="0"/>
        <w:rPr>
          <w:sz w:val="20"/>
        </w:rPr>
      </w:pPr>
      <w:r w:rsidRPr="00640594">
        <w:rPr>
          <w:sz w:val="20"/>
        </w:rPr>
        <w:t xml:space="preserve">      </w:t>
      </w:r>
      <w:proofErr w:type="spellStart"/>
      <w:proofErr w:type="gramStart"/>
      <w:r w:rsidRPr="00640594">
        <w:rPr>
          <w:sz w:val="20"/>
        </w:rPr>
        <w:t>free</w:t>
      </w:r>
      <w:proofErr w:type="gramEnd"/>
      <w:r w:rsidRPr="00640594">
        <w:rPr>
          <w:sz w:val="20"/>
        </w:rPr>
        <w:t xml:space="preserve"> ways</w:t>
      </w:r>
      <w:proofErr w:type="spellEnd"/>
      <w:r w:rsidRPr="00640594">
        <w:rPr>
          <w:sz w:val="20"/>
        </w:rPr>
        <w:t>.</w:t>
      </w:r>
    </w:p>
    <w:p w:rsidR="00A4066E" w:rsidRPr="00640594" w:rsidRDefault="00A4066E" w:rsidP="00A4066E">
      <w:pPr>
        <w:spacing w:after="0"/>
        <w:rPr>
          <w:b/>
          <w:sz w:val="20"/>
        </w:rPr>
      </w:pPr>
      <w:r w:rsidRPr="00640594">
        <w:rPr>
          <w:b/>
          <w:sz w:val="20"/>
        </w:rPr>
        <w:t>7. Parking Studies And Analysis:</w:t>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Pr>
          <w:b/>
          <w:sz w:val="20"/>
        </w:rPr>
        <w:tab/>
      </w:r>
      <w:r w:rsidRPr="00640594">
        <w:rPr>
          <w:b/>
          <w:sz w:val="20"/>
        </w:rPr>
        <w:t>5 hrs</w:t>
      </w:r>
    </w:p>
    <w:p w:rsidR="00A4066E" w:rsidRPr="00640594" w:rsidRDefault="00A4066E" w:rsidP="00A4066E">
      <w:pPr>
        <w:spacing w:after="0"/>
        <w:rPr>
          <w:sz w:val="20"/>
        </w:rPr>
      </w:pPr>
      <w:r w:rsidRPr="00640594">
        <w:rPr>
          <w:sz w:val="20"/>
        </w:rPr>
        <w:t>7.1 Types of parking facilities- on street parking and off street Parking facilities;</w:t>
      </w:r>
    </w:p>
    <w:p w:rsidR="00A4066E" w:rsidRPr="00640594" w:rsidRDefault="00A4066E" w:rsidP="00A4066E">
      <w:pPr>
        <w:spacing w:after="0"/>
        <w:rPr>
          <w:sz w:val="20"/>
        </w:rPr>
      </w:pPr>
      <w:r w:rsidRPr="00640594">
        <w:rPr>
          <w:sz w:val="20"/>
        </w:rPr>
        <w:t>7.2 Parking studies and analysis.</w:t>
      </w:r>
    </w:p>
    <w:p w:rsidR="00A4066E" w:rsidRPr="00640594" w:rsidRDefault="00A4066E" w:rsidP="00A4066E">
      <w:pPr>
        <w:spacing w:after="0"/>
        <w:rPr>
          <w:b/>
          <w:sz w:val="20"/>
        </w:rPr>
      </w:pPr>
      <w:r w:rsidRPr="00640594">
        <w:rPr>
          <w:b/>
          <w:sz w:val="20"/>
        </w:rPr>
        <w:t>8. Traffic Safety:</w:t>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Pr>
          <w:b/>
          <w:sz w:val="20"/>
        </w:rPr>
        <w:tab/>
      </w:r>
      <w:r w:rsidRPr="00640594">
        <w:rPr>
          <w:b/>
          <w:sz w:val="20"/>
        </w:rPr>
        <w:t>7 hrs</w:t>
      </w:r>
    </w:p>
    <w:p w:rsidR="00A4066E" w:rsidRPr="00640594" w:rsidRDefault="00A4066E" w:rsidP="00A4066E">
      <w:pPr>
        <w:spacing w:after="0"/>
        <w:rPr>
          <w:sz w:val="20"/>
        </w:rPr>
      </w:pPr>
      <w:r w:rsidRPr="00640594">
        <w:rPr>
          <w:sz w:val="20"/>
        </w:rPr>
        <w:t>8.1 Accident studies and analysis;</w:t>
      </w:r>
    </w:p>
    <w:p w:rsidR="00A4066E" w:rsidRPr="00640594" w:rsidRDefault="00A4066E" w:rsidP="00A4066E">
      <w:pPr>
        <w:spacing w:after="0"/>
        <w:rPr>
          <w:sz w:val="20"/>
        </w:rPr>
      </w:pPr>
      <w:r w:rsidRPr="00640594">
        <w:rPr>
          <w:sz w:val="20"/>
        </w:rPr>
        <w:t xml:space="preserve">8.2 Causes of accidents- The Road, The vehicle, </w:t>
      </w:r>
      <w:proofErr w:type="gramStart"/>
      <w:r w:rsidRPr="00640594">
        <w:rPr>
          <w:sz w:val="20"/>
        </w:rPr>
        <w:t>The</w:t>
      </w:r>
      <w:proofErr w:type="gramEnd"/>
      <w:r w:rsidRPr="00640594">
        <w:rPr>
          <w:sz w:val="20"/>
        </w:rPr>
        <w:t xml:space="preserve"> road user and the Environment;</w:t>
      </w:r>
    </w:p>
    <w:p w:rsidR="00A4066E" w:rsidRPr="00640594" w:rsidRDefault="00A4066E" w:rsidP="00A4066E">
      <w:pPr>
        <w:spacing w:after="0"/>
        <w:rPr>
          <w:sz w:val="20"/>
        </w:rPr>
      </w:pPr>
      <w:r w:rsidRPr="00640594">
        <w:rPr>
          <w:sz w:val="20"/>
        </w:rPr>
        <w:t>8.3 Engineering, Enforcement and Education measures for the prevention of accidents.</w:t>
      </w:r>
    </w:p>
    <w:p w:rsidR="00A4066E" w:rsidRPr="00640594" w:rsidRDefault="00A4066E" w:rsidP="00A4066E">
      <w:pPr>
        <w:spacing w:after="0"/>
        <w:rPr>
          <w:b/>
          <w:sz w:val="20"/>
        </w:rPr>
      </w:pPr>
      <w:r w:rsidRPr="00640594">
        <w:rPr>
          <w:b/>
          <w:sz w:val="20"/>
        </w:rPr>
        <w:t>9. Traffic Control And Regulation:</w:t>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Pr>
          <w:b/>
          <w:sz w:val="20"/>
        </w:rPr>
        <w:tab/>
      </w:r>
      <w:r w:rsidRPr="00640594">
        <w:rPr>
          <w:b/>
          <w:sz w:val="20"/>
        </w:rPr>
        <w:t>5 hrs</w:t>
      </w:r>
    </w:p>
    <w:p w:rsidR="00A4066E" w:rsidRPr="00640594" w:rsidRDefault="00A4066E" w:rsidP="00A4066E">
      <w:pPr>
        <w:spacing w:after="0"/>
        <w:rPr>
          <w:sz w:val="20"/>
        </w:rPr>
      </w:pPr>
      <w:r w:rsidRPr="00640594">
        <w:rPr>
          <w:sz w:val="20"/>
        </w:rPr>
        <w:t>9.1 Traffic Signals- Design of Isolated Traffic Signal by Webster method,</w:t>
      </w:r>
    </w:p>
    <w:p w:rsidR="00A4066E" w:rsidRPr="00640594" w:rsidRDefault="00A4066E" w:rsidP="00A4066E">
      <w:pPr>
        <w:spacing w:after="0"/>
        <w:rPr>
          <w:sz w:val="20"/>
        </w:rPr>
      </w:pPr>
      <w:r w:rsidRPr="00640594">
        <w:rPr>
          <w:sz w:val="20"/>
        </w:rPr>
        <w:t xml:space="preserve">9.2 Warrants for signalization, Signal Coordination methods, Simultaneous, Alternate, Simple </w:t>
      </w:r>
      <w:proofErr w:type="spellStart"/>
      <w:r w:rsidRPr="00640594">
        <w:rPr>
          <w:sz w:val="20"/>
        </w:rPr>
        <w:t>progressic</w:t>
      </w:r>
      <w:proofErr w:type="spellEnd"/>
      <w:r w:rsidRPr="00640594">
        <w:rPr>
          <w:sz w:val="20"/>
        </w:rPr>
        <w:t xml:space="preserve"> and Flexible progression Systems.</w:t>
      </w:r>
    </w:p>
    <w:p w:rsidR="00A4066E" w:rsidRPr="00640594" w:rsidRDefault="00A4066E" w:rsidP="00A4066E">
      <w:pPr>
        <w:spacing w:after="0"/>
        <w:rPr>
          <w:b/>
          <w:sz w:val="20"/>
        </w:rPr>
      </w:pPr>
      <w:r w:rsidRPr="00640594">
        <w:rPr>
          <w:b/>
          <w:sz w:val="20"/>
        </w:rPr>
        <w:t>10. Traffic And Environment:</w:t>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t>3 hrs</w:t>
      </w:r>
    </w:p>
    <w:p w:rsidR="00A4066E" w:rsidRPr="00640594" w:rsidRDefault="00A4066E" w:rsidP="00A4066E">
      <w:pPr>
        <w:spacing w:after="0"/>
        <w:rPr>
          <w:sz w:val="20"/>
        </w:rPr>
      </w:pPr>
      <w:r w:rsidRPr="00640594">
        <w:rPr>
          <w:sz w:val="20"/>
        </w:rPr>
        <w:t xml:space="preserve">10.1 </w:t>
      </w:r>
      <w:proofErr w:type="spellStart"/>
      <w:r w:rsidRPr="00640594">
        <w:rPr>
          <w:sz w:val="20"/>
        </w:rPr>
        <w:t>Determintal</w:t>
      </w:r>
      <w:proofErr w:type="spellEnd"/>
      <w:r w:rsidRPr="00640594">
        <w:rPr>
          <w:sz w:val="20"/>
        </w:rPr>
        <w:t xml:space="preserve"> effects of Traffic on Environment;</w:t>
      </w:r>
    </w:p>
    <w:p w:rsidR="00A4066E" w:rsidRPr="00640594" w:rsidRDefault="00A4066E" w:rsidP="00A4066E">
      <w:pPr>
        <w:spacing w:after="0"/>
        <w:rPr>
          <w:sz w:val="20"/>
        </w:rPr>
      </w:pPr>
      <w:r w:rsidRPr="00640594">
        <w:rPr>
          <w:sz w:val="20"/>
        </w:rPr>
        <w:t>10.2 Air pollution; Noise Pollution;</w:t>
      </w:r>
    </w:p>
    <w:p w:rsidR="00A4066E" w:rsidRPr="00640594" w:rsidRDefault="00A4066E" w:rsidP="00A4066E">
      <w:pPr>
        <w:spacing w:after="0"/>
        <w:rPr>
          <w:sz w:val="20"/>
        </w:rPr>
      </w:pPr>
      <w:r w:rsidRPr="00640594">
        <w:rPr>
          <w:sz w:val="20"/>
        </w:rPr>
        <w:t>10.3 Measures to curtail environmental degradation due to traffic.</w:t>
      </w:r>
    </w:p>
    <w:p w:rsidR="00A4066E" w:rsidRPr="00640594" w:rsidRDefault="00A4066E" w:rsidP="00A4066E">
      <w:pPr>
        <w:spacing w:after="0"/>
        <w:rPr>
          <w:b/>
          <w:sz w:val="20"/>
        </w:rPr>
      </w:pPr>
      <w:r w:rsidRPr="00640594">
        <w:rPr>
          <w:b/>
          <w:sz w:val="20"/>
        </w:rPr>
        <w:t xml:space="preserve">11. Traffic Management </w:t>
      </w:r>
      <w:proofErr w:type="gramStart"/>
      <w:r w:rsidRPr="00640594">
        <w:rPr>
          <w:b/>
          <w:sz w:val="20"/>
        </w:rPr>
        <w:t>In</w:t>
      </w:r>
      <w:proofErr w:type="gramEnd"/>
      <w:r w:rsidRPr="00640594">
        <w:rPr>
          <w:b/>
          <w:sz w:val="20"/>
        </w:rPr>
        <w:t xml:space="preserve"> Nepal</w:t>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sidRPr="00640594">
        <w:rPr>
          <w:b/>
          <w:sz w:val="20"/>
        </w:rPr>
        <w:tab/>
      </w:r>
      <w:r>
        <w:rPr>
          <w:b/>
          <w:sz w:val="20"/>
        </w:rPr>
        <w:tab/>
      </w:r>
      <w:r w:rsidRPr="00640594">
        <w:rPr>
          <w:b/>
          <w:sz w:val="20"/>
        </w:rPr>
        <w:t>2 hrs</w:t>
      </w:r>
    </w:p>
    <w:p w:rsidR="00A4066E" w:rsidRPr="00640594" w:rsidRDefault="00A4066E" w:rsidP="00A4066E">
      <w:pPr>
        <w:spacing w:after="0"/>
        <w:rPr>
          <w:sz w:val="20"/>
        </w:rPr>
      </w:pPr>
      <w:r w:rsidRPr="00640594">
        <w:rPr>
          <w:sz w:val="20"/>
        </w:rPr>
        <w:t>11.1 Overview of existing system and future trend</w:t>
      </w:r>
    </w:p>
    <w:p w:rsidR="00A4066E" w:rsidRPr="00640594" w:rsidRDefault="00A4066E" w:rsidP="00A4066E">
      <w:pPr>
        <w:spacing w:after="0"/>
        <w:rPr>
          <w:sz w:val="20"/>
        </w:rPr>
      </w:pPr>
      <w:r w:rsidRPr="00640594">
        <w:rPr>
          <w:sz w:val="20"/>
        </w:rPr>
        <w:t>11.2 National Transport Policy, Five Year Plans</w:t>
      </w:r>
    </w:p>
    <w:p w:rsidR="00A4066E" w:rsidRPr="00640594" w:rsidRDefault="00A4066E" w:rsidP="00A4066E">
      <w:pPr>
        <w:spacing w:after="0"/>
        <w:rPr>
          <w:sz w:val="20"/>
        </w:rPr>
      </w:pPr>
      <w:r w:rsidRPr="00640594">
        <w:rPr>
          <w:sz w:val="20"/>
        </w:rPr>
        <w:t>11.3 Existing planning process</w:t>
      </w:r>
    </w:p>
    <w:p w:rsidR="00A4066E" w:rsidRPr="00640594" w:rsidRDefault="00A4066E" w:rsidP="00A4066E">
      <w:pPr>
        <w:spacing w:after="0"/>
        <w:rPr>
          <w:sz w:val="20"/>
        </w:rPr>
      </w:pPr>
    </w:p>
    <w:p w:rsidR="00A4066E" w:rsidRPr="00640594" w:rsidRDefault="00A4066E" w:rsidP="00A4066E">
      <w:pPr>
        <w:spacing w:after="0"/>
        <w:rPr>
          <w:b/>
          <w:sz w:val="20"/>
        </w:rPr>
      </w:pPr>
      <w:r w:rsidRPr="00640594">
        <w:rPr>
          <w:b/>
          <w:sz w:val="20"/>
        </w:rPr>
        <w:t>Tutorials:</w:t>
      </w:r>
    </w:p>
    <w:p w:rsidR="00A4066E" w:rsidRPr="00640594" w:rsidRDefault="00A4066E" w:rsidP="00A4066E">
      <w:pPr>
        <w:pStyle w:val="ListParagraph"/>
        <w:numPr>
          <w:ilvl w:val="0"/>
          <w:numId w:val="4"/>
        </w:numPr>
        <w:spacing w:after="0"/>
        <w:rPr>
          <w:sz w:val="20"/>
        </w:rPr>
      </w:pPr>
      <w:r w:rsidRPr="00640594">
        <w:rPr>
          <w:sz w:val="20"/>
        </w:rPr>
        <w:t>A case study on traffic measurement and analysis</w:t>
      </w:r>
    </w:p>
    <w:p w:rsidR="00A4066E" w:rsidRPr="00640594" w:rsidRDefault="00A4066E" w:rsidP="00A4066E">
      <w:pPr>
        <w:spacing w:after="0"/>
        <w:rPr>
          <w:b/>
          <w:sz w:val="20"/>
        </w:rPr>
      </w:pPr>
      <w:r w:rsidRPr="00640594">
        <w:rPr>
          <w:b/>
          <w:sz w:val="20"/>
        </w:rPr>
        <w:t>References</w:t>
      </w:r>
    </w:p>
    <w:p w:rsidR="00A4066E" w:rsidRPr="00640594" w:rsidRDefault="00A4066E" w:rsidP="00A4066E">
      <w:pPr>
        <w:pStyle w:val="ListParagraph"/>
        <w:numPr>
          <w:ilvl w:val="0"/>
          <w:numId w:val="5"/>
        </w:numPr>
        <w:spacing w:after="0"/>
        <w:rPr>
          <w:sz w:val="20"/>
        </w:rPr>
      </w:pPr>
      <w:r w:rsidRPr="00640594">
        <w:rPr>
          <w:sz w:val="20"/>
        </w:rPr>
        <w:t xml:space="preserve">Traffic Engineering and Transportation Planning- L.R. </w:t>
      </w:r>
      <w:proofErr w:type="spellStart"/>
      <w:r w:rsidRPr="00640594">
        <w:rPr>
          <w:sz w:val="20"/>
        </w:rPr>
        <w:t>Kadiyali</w:t>
      </w:r>
      <w:proofErr w:type="spellEnd"/>
      <w:r w:rsidRPr="00640594">
        <w:rPr>
          <w:sz w:val="20"/>
        </w:rPr>
        <w:t xml:space="preserve">, </w:t>
      </w:r>
      <w:proofErr w:type="spellStart"/>
      <w:r w:rsidRPr="00640594">
        <w:rPr>
          <w:sz w:val="20"/>
        </w:rPr>
        <w:t>Khanna</w:t>
      </w:r>
      <w:proofErr w:type="spellEnd"/>
      <w:r w:rsidRPr="00640594">
        <w:rPr>
          <w:sz w:val="20"/>
        </w:rPr>
        <w:t xml:space="preserve"> Publishers.</w:t>
      </w:r>
    </w:p>
    <w:p w:rsidR="00A4066E" w:rsidRPr="00640594" w:rsidRDefault="00A4066E" w:rsidP="00A4066E">
      <w:pPr>
        <w:pStyle w:val="ListParagraph"/>
        <w:numPr>
          <w:ilvl w:val="0"/>
          <w:numId w:val="5"/>
        </w:numPr>
        <w:spacing w:after="0"/>
        <w:rPr>
          <w:sz w:val="20"/>
        </w:rPr>
      </w:pPr>
      <w:r w:rsidRPr="00640594">
        <w:rPr>
          <w:sz w:val="20"/>
        </w:rPr>
        <w:t xml:space="preserve">Traffic Engineering- </w:t>
      </w:r>
      <w:proofErr w:type="spellStart"/>
      <w:r w:rsidRPr="00640594">
        <w:rPr>
          <w:sz w:val="20"/>
        </w:rPr>
        <w:t>Therory</w:t>
      </w:r>
      <w:proofErr w:type="spellEnd"/>
      <w:r w:rsidRPr="00640594">
        <w:rPr>
          <w:sz w:val="20"/>
        </w:rPr>
        <w:t xml:space="preserve"> &amp; Practice – Louis J. </w:t>
      </w:r>
      <w:proofErr w:type="spellStart"/>
      <w:r w:rsidRPr="00640594">
        <w:rPr>
          <w:sz w:val="20"/>
        </w:rPr>
        <w:t>Pignataro</w:t>
      </w:r>
      <w:proofErr w:type="spellEnd"/>
      <w:r w:rsidRPr="00640594">
        <w:rPr>
          <w:sz w:val="20"/>
        </w:rPr>
        <w:t>, Prentice Hall Publication.</w:t>
      </w:r>
    </w:p>
    <w:p w:rsidR="00A4066E" w:rsidRPr="00640594" w:rsidRDefault="00A4066E" w:rsidP="00A4066E">
      <w:pPr>
        <w:pStyle w:val="ListParagraph"/>
        <w:numPr>
          <w:ilvl w:val="0"/>
          <w:numId w:val="5"/>
        </w:numPr>
        <w:spacing w:after="0"/>
        <w:rPr>
          <w:sz w:val="20"/>
        </w:rPr>
      </w:pPr>
      <w:r w:rsidRPr="00640594">
        <w:rPr>
          <w:sz w:val="20"/>
        </w:rPr>
        <w:t xml:space="preserve">Principles of Highways Engineering and Traffic Analysis- Fred Mannering &amp; Walter P. </w:t>
      </w:r>
      <w:proofErr w:type="spellStart"/>
      <w:r w:rsidRPr="00640594">
        <w:rPr>
          <w:sz w:val="20"/>
        </w:rPr>
        <w:t>Kilareski</w:t>
      </w:r>
      <w:proofErr w:type="spellEnd"/>
      <w:r w:rsidRPr="00640594">
        <w:rPr>
          <w:sz w:val="20"/>
        </w:rPr>
        <w:t>, John Wiley &amp; 50ns Publication.</w:t>
      </w:r>
    </w:p>
    <w:p w:rsidR="00A4066E" w:rsidRPr="00640594" w:rsidRDefault="00A4066E" w:rsidP="00A4066E">
      <w:pPr>
        <w:pStyle w:val="ListParagraph"/>
        <w:numPr>
          <w:ilvl w:val="0"/>
          <w:numId w:val="5"/>
        </w:numPr>
        <w:spacing w:after="0"/>
        <w:rPr>
          <w:sz w:val="20"/>
        </w:rPr>
      </w:pPr>
      <w:r w:rsidRPr="00640594">
        <w:rPr>
          <w:sz w:val="20"/>
        </w:rPr>
        <w:t xml:space="preserve">Transportation Engineering – An introduction- C. </w:t>
      </w:r>
      <w:proofErr w:type="spellStart"/>
      <w:r w:rsidRPr="00640594">
        <w:rPr>
          <w:sz w:val="20"/>
        </w:rPr>
        <w:t>Jotin</w:t>
      </w:r>
      <w:proofErr w:type="spellEnd"/>
      <w:r w:rsidRPr="00640594">
        <w:rPr>
          <w:sz w:val="20"/>
        </w:rPr>
        <w:t xml:space="preserve"> </w:t>
      </w:r>
      <w:proofErr w:type="spellStart"/>
      <w:r w:rsidRPr="00640594">
        <w:rPr>
          <w:sz w:val="20"/>
        </w:rPr>
        <w:t>Khistry</w:t>
      </w:r>
      <w:proofErr w:type="spellEnd"/>
      <w:r w:rsidRPr="00640594">
        <w:rPr>
          <w:sz w:val="20"/>
        </w:rPr>
        <w:t>, Prentice Hall Publication.</w:t>
      </w:r>
    </w:p>
    <w:p w:rsidR="00A4066E" w:rsidRPr="00640594" w:rsidRDefault="00A4066E" w:rsidP="00A4066E">
      <w:pPr>
        <w:pStyle w:val="ListParagraph"/>
        <w:numPr>
          <w:ilvl w:val="0"/>
          <w:numId w:val="5"/>
        </w:numPr>
        <w:spacing w:after="0"/>
        <w:rPr>
          <w:sz w:val="20"/>
        </w:rPr>
      </w:pPr>
      <w:r w:rsidRPr="00640594">
        <w:rPr>
          <w:sz w:val="20"/>
        </w:rPr>
        <w:t xml:space="preserve">Fundamentals of Transportation Engineering- C.S. </w:t>
      </w:r>
      <w:proofErr w:type="spellStart"/>
      <w:r w:rsidRPr="00640594">
        <w:rPr>
          <w:sz w:val="20"/>
        </w:rPr>
        <w:t>Papacostas</w:t>
      </w:r>
      <w:proofErr w:type="spellEnd"/>
      <w:r w:rsidRPr="00640594">
        <w:rPr>
          <w:sz w:val="20"/>
        </w:rPr>
        <w:t>, Prentice Hall India.</w:t>
      </w:r>
    </w:p>
    <w:p w:rsidR="00A4066E" w:rsidRPr="00640594" w:rsidRDefault="00A4066E" w:rsidP="00A4066E">
      <w:pPr>
        <w:spacing w:after="0"/>
        <w:rPr>
          <w:sz w:val="20"/>
        </w:rPr>
      </w:pPr>
    </w:p>
    <w:p w:rsidR="00A4066E" w:rsidRPr="00640594" w:rsidRDefault="00A4066E" w:rsidP="00A4066E">
      <w:pPr>
        <w:spacing w:after="0"/>
        <w:rPr>
          <w:b/>
          <w:sz w:val="20"/>
        </w:rPr>
      </w:pPr>
    </w:p>
    <w:p w:rsidR="00A4066E" w:rsidRPr="00640594" w:rsidRDefault="00A4066E" w:rsidP="00A4066E">
      <w:pPr>
        <w:spacing w:after="0"/>
        <w:rPr>
          <w:sz w:val="20"/>
        </w:rPr>
      </w:pPr>
    </w:p>
    <w:p w:rsidR="00A4066E" w:rsidRDefault="00A4066E"/>
    <w:p w:rsidR="00A4066E" w:rsidRDefault="00A4066E">
      <w:r>
        <w:br w:type="page"/>
      </w:r>
    </w:p>
    <w:p w:rsidR="00A4066E" w:rsidRPr="00520E1A" w:rsidRDefault="00A4066E" w:rsidP="00A4066E">
      <w:pPr>
        <w:jc w:val="center"/>
        <w:rPr>
          <w:sz w:val="24"/>
        </w:rPr>
      </w:pPr>
      <w:r w:rsidRPr="00520E1A">
        <w:rPr>
          <w:sz w:val="24"/>
        </w:rPr>
        <w:lastRenderedPageBreak/>
        <w:t>Safety Engineering and Disaster Risk Management</w:t>
      </w:r>
    </w:p>
    <w:p w:rsidR="00A4066E" w:rsidRPr="00520E1A" w:rsidRDefault="00A4066E" w:rsidP="00A4066E">
      <w:pPr>
        <w:jc w:val="center"/>
        <w:rPr>
          <w:sz w:val="14"/>
        </w:rPr>
      </w:pPr>
      <w:r w:rsidRPr="00520E1A">
        <w:rPr>
          <w:sz w:val="14"/>
        </w:rPr>
        <w:t>(BEG 455 CI)</w:t>
      </w:r>
    </w:p>
    <w:p w:rsidR="00A4066E" w:rsidRPr="00520E1A" w:rsidRDefault="00A4066E" w:rsidP="00A4066E">
      <w:pPr>
        <w:rPr>
          <w:sz w:val="14"/>
        </w:rPr>
      </w:pPr>
      <w:r w:rsidRPr="00520E1A">
        <w:rPr>
          <w:sz w:val="14"/>
        </w:rPr>
        <w:t xml:space="preserve">Year: </w:t>
      </w:r>
      <w:proofErr w:type="gramStart"/>
      <w:r w:rsidRPr="00520E1A">
        <w:rPr>
          <w:sz w:val="14"/>
        </w:rPr>
        <w:t>4                                                                                                                                                  Semester</w:t>
      </w:r>
      <w:proofErr w:type="gramEnd"/>
      <w:r w:rsidRPr="00520E1A">
        <w:rPr>
          <w:sz w:val="14"/>
        </w:rPr>
        <w:t xml:space="preserve"> 2</w:t>
      </w:r>
    </w:p>
    <w:tbl>
      <w:tblPr>
        <w:tblStyle w:val="TableGrid"/>
        <w:tblW w:w="0" w:type="auto"/>
        <w:tblLook w:val="04A0"/>
      </w:tblPr>
      <w:tblGrid>
        <w:gridCol w:w="829"/>
        <w:gridCol w:w="781"/>
        <w:gridCol w:w="545"/>
        <w:gridCol w:w="678"/>
        <w:gridCol w:w="356"/>
        <w:gridCol w:w="773"/>
        <w:gridCol w:w="1005"/>
        <w:gridCol w:w="773"/>
        <w:gridCol w:w="1096"/>
        <w:gridCol w:w="978"/>
        <w:gridCol w:w="773"/>
        <w:gridCol w:w="989"/>
      </w:tblGrid>
      <w:tr w:rsidR="00A4066E" w:rsidRPr="00520E1A" w:rsidTr="00DF056E">
        <w:tc>
          <w:tcPr>
            <w:tcW w:w="2155" w:type="dxa"/>
            <w:gridSpan w:val="3"/>
            <w:vMerge w:val="restart"/>
          </w:tcPr>
          <w:p w:rsidR="00A4066E" w:rsidRPr="00520E1A" w:rsidRDefault="00A4066E" w:rsidP="00DF056E">
            <w:pPr>
              <w:jc w:val="center"/>
              <w:rPr>
                <w:sz w:val="14"/>
              </w:rPr>
            </w:pPr>
            <w:r w:rsidRPr="00520E1A">
              <w:rPr>
                <w:sz w:val="14"/>
              </w:rPr>
              <w:t>Teaching Schedule Hours/Week</w:t>
            </w:r>
          </w:p>
          <w:p w:rsidR="00A4066E" w:rsidRPr="00520E1A" w:rsidRDefault="00A4066E" w:rsidP="00DF056E">
            <w:pPr>
              <w:rPr>
                <w:sz w:val="14"/>
              </w:rPr>
            </w:pPr>
          </w:p>
        </w:tc>
        <w:tc>
          <w:tcPr>
            <w:tcW w:w="678" w:type="dxa"/>
          </w:tcPr>
          <w:p w:rsidR="00A4066E" w:rsidRPr="00520E1A" w:rsidRDefault="00A4066E" w:rsidP="00DF056E">
            <w:pPr>
              <w:rPr>
                <w:sz w:val="14"/>
              </w:rPr>
            </w:pPr>
          </w:p>
        </w:tc>
        <w:tc>
          <w:tcPr>
            <w:tcW w:w="4981" w:type="dxa"/>
            <w:gridSpan w:val="6"/>
          </w:tcPr>
          <w:p w:rsidR="00A4066E" w:rsidRPr="00520E1A" w:rsidRDefault="00A4066E" w:rsidP="00DF056E">
            <w:pPr>
              <w:jc w:val="center"/>
              <w:rPr>
                <w:sz w:val="14"/>
              </w:rPr>
            </w:pPr>
            <w:r w:rsidRPr="00520E1A">
              <w:rPr>
                <w:sz w:val="14"/>
              </w:rPr>
              <w:t>Examination Scheme</w:t>
            </w:r>
          </w:p>
        </w:tc>
        <w:tc>
          <w:tcPr>
            <w:tcW w:w="773" w:type="dxa"/>
          </w:tcPr>
          <w:p w:rsidR="00A4066E" w:rsidRPr="00520E1A" w:rsidRDefault="00A4066E" w:rsidP="00DF056E">
            <w:pPr>
              <w:rPr>
                <w:sz w:val="14"/>
              </w:rPr>
            </w:pPr>
            <w:r w:rsidRPr="00520E1A">
              <w:rPr>
                <w:sz w:val="14"/>
              </w:rPr>
              <w:t>Total Marks</w:t>
            </w:r>
          </w:p>
        </w:tc>
        <w:tc>
          <w:tcPr>
            <w:tcW w:w="989" w:type="dxa"/>
          </w:tcPr>
          <w:p w:rsidR="00A4066E" w:rsidRPr="00520E1A" w:rsidRDefault="00A4066E" w:rsidP="00DF056E">
            <w:pPr>
              <w:rPr>
                <w:sz w:val="14"/>
              </w:rPr>
            </w:pPr>
            <w:r w:rsidRPr="00520E1A">
              <w:rPr>
                <w:sz w:val="14"/>
              </w:rPr>
              <w:t>Remarks</w:t>
            </w:r>
          </w:p>
        </w:tc>
      </w:tr>
      <w:tr w:rsidR="00A4066E" w:rsidRPr="00520E1A" w:rsidTr="00DF056E">
        <w:tc>
          <w:tcPr>
            <w:tcW w:w="2155" w:type="dxa"/>
            <w:gridSpan w:val="3"/>
            <w:vMerge/>
          </w:tcPr>
          <w:p w:rsidR="00A4066E" w:rsidRPr="00520E1A" w:rsidRDefault="00A4066E" w:rsidP="00DF056E">
            <w:pPr>
              <w:rPr>
                <w:sz w:val="14"/>
              </w:rPr>
            </w:pPr>
          </w:p>
        </w:tc>
        <w:tc>
          <w:tcPr>
            <w:tcW w:w="3585" w:type="dxa"/>
            <w:gridSpan w:val="5"/>
          </w:tcPr>
          <w:p w:rsidR="00A4066E" w:rsidRPr="00520E1A" w:rsidRDefault="00A4066E" w:rsidP="00DF056E">
            <w:pPr>
              <w:jc w:val="center"/>
              <w:rPr>
                <w:sz w:val="14"/>
              </w:rPr>
            </w:pPr>
            <w:r w:rsidRPr="00520E1A">
              <w:rPr>
                <w:sz w:val="14"/>
              </w:rPr>
              <w:t>Final</w:t>
            </w:r>
          </w:p>
        </w:tc>
        <w:tc>
          <w:tcPr>
            <w:tcW w:w="2074" w:type="dxa"/>
            <w:gridSpan w:val="2"/>
          </w:tcPr>
          <w:p w:rsidR="00A4066E" w:rsidRPr="00520E1A" w:rsidRDefault="00A4066E" w:rsidP="00DF056E">
            <w:pPr>
              <w:jc w:val="center"/>
              <w:rPr>
                <w:sz w:val="14"/>
              </w:rPr>
            </w:pPr>
            <w:r w:rsidRPr="00520E1A">
              <w:rPr>
                <w:sz w:val="14"/>
              </w:rPr>
              <w:t>Internal Assessments</w:t>
            </w:r>
          </w:p>
        </w:tc>
        <w:tc>
          <w:tcPr>
            <w:tcW w:w="773" w:type="dxa"/>
          </w:tcPr>
          <w:p w:rsidR="00A4066E" w:rsidRPr="00520E1A" w:rsidRDefault="00A4066E" w:rsidP="00DF056E">
            <w:pPr>
              <w:rPr>
                <w:sz w:val="14"/>
              </w:rPr>
            </w:pPr>
          </w:p>
        </w:tc>
        <w:tc>
          <w:tcPr>
            <w:tcW w:w="989" w:type="dxa"/>
          </w:tcPr>
          <w:p w:rsidR="00A4066E" w:rsidRPr="00520E1A" w:rsidRDefault="00A4066E" w:rsidP="00DF056E">
            <w:pPr>
              <w:rPr>
                <w:sz w:val="14"/>
              </w:rPr>
            </w:pPr>
          </w:p>
        </w:tc>
      </w:tr>
      <w:tr w:rsidR="00A4066E" w:rsidRPr="00520E1A" w:rsidTr="00DF056E">
        <w:tc>
          <w:tcPr>
            <w:tcW w:w="2155" w:type="dxa"/>
            <w:gridSpan w:val="3"/>
            <w:vMerge/>
          </w:tcPr>
          <w:p w:rsidR="00A4066E" w:rsidRPr="00520E1A" w:rsidRDefault="00A4066E" w:rsidP="00DF056E">
            <w:pPr>
              <w:rPr>
                <w:sz w:val="14"/>
              </w:rPr>
            </w:pPr>
          </w:p>
        </w:tc>
        <w:tc>
          <w:tcPr>
            <w:tcW w:w="1807" w:type="dxa"/>
            <w:gridSpan w:val="3"/>
          </w:tcPr>
          <w:p w:rsidR="00A4066E" w:rsidRPr="00520E1A" w:rsidRDefault="00A4066E" w:rsidP="00DF056E">
            <w:pPr>
              <w:jc w:val="center"/>
              <w:rPr>
                <w:sz w:val="14"/>
              </w:rPr>
            </w:pPr>
            <w:r w:rsidRPr="00520E1A">
              <w:rPr>
                <w:sz w:val="14"/>
              </w:rPr>
              <w:t>Theory</w:t>
            </w:r>
          </w:p>
        </w:tc>
        <w:tc>
          <w:tcPr>
            <w:tcW w:w="1778" w:type="dxa"/>
            <w:gridSpan w:val="2"/>
          </w:tcPr>
          <w:p w:rsidR="00A4066E" w:rsidRPr="00520E1A" w:rsidRDefault="00A4066E" w:rsidP="00DF056E">
            <w:pPr>
              <w:jc w:val="center"/>
              <w:rPr>
                <w:sz w:val="14"/>
              </w:rPr>
            </w:pPr>
            <w:r w:rsidRPr="00520E1A">
              <w:rPr>
                <w:sz w:val="14"/>
              </w:rPr>
              <w:t>Practical</w:t>
            </w:r>
          </w:p>
        </w:tc>
        <w:tc>
          <w:tcPr>
            <w:tcW w:w="1096" w:type="dxa"/>
          </w:tcPr>
          <w:p w:rsidR="00A4066E" w:rsidRPr="00520E1A" w:rsidRDefault="00A4066E" w:rsidP="00DF056E">
            <w:pPr>
              <w:rPr>
                <w:sz w:val="14"/>
              </w:rPr>
            </w:pPr>
            <w:r w:rsidRPr="00520E1A">
              <w:rPr>
                <w:sz w:val="14"/>
              </w:rPr>
              <w:t xml:space="preserve">Theory Marks </w:t>
            </w:r>
          </w:p>
        </w:tc>
        <w:tc>
          <w:tcPr>
            <w:tcW w:w="978" w:type="dxa"/>
          </w:tcPr>
          <w:p w:rsidR="00A4066E" w:rsidRPr="00520E1A" w:rsidRDefault="00A4066E" w:rsidP="00DF056E">
            <w:pPr>
              <w:rPr>
                <w:sz w:val="14"/>
              </w:rPr>
            </w:pPr>
            <w:r w:rsidRPr="00520E1A">
              <w:rPr>
                <w:sz w:val="14"/>
              </w:rPr>
              <w:t>Practical Marks</w:t>
            </w:r>
          </w:p>
        </w:tc>
        <w:tc>
          <w:tcPr>
            <w:tcW w:w="773" w:type="dxa"/>
          </w:tcPr>
          <w:p w:rsidR="00A4066E" w:rsidRPr="00520E1A" w:rsidRDefault="00A4066E" w:rsidP="00DF056E">
            <w:pPr>
              <w:rPr>
                <w:sz w:val="14"/>
              </w:rPr>
            </w:pPr>
          </w:p>
        </w:tc>
        <w:tc>
          <w:tcPr>
            <w:tcW w:w="989" w:type="dxa"/>
          </w:tcPr>
          <w:p w:rsidR="00A4066E" w:rsidRPr="00520E1A" w:rsidRDefault="00A4066E" w:rsidP="00DF056E">
            <w:pPr>
              <w:rPr>
                <w:sz w:val="14"/>
              </w:rPr>
            </w:pPr>
          </w:p>
        </w:tc>
      </w:tr>
      <w:tr w:rsidR="00A4066E" w:rsidRPr="00520E1A" w:rsidTr="00DF056E">
        <w:tc>
          <w:tcPr>
            <w:tcW w:w="829" w:type="dxa"/>
          </w:tcPr>
          <w:p w:rsidR="00A4066E" w:rsidRPr="00520E1A" w:rsidRDefault="00A4066E" w:rsidP="00DF056E">
            <w:pPr>
              <w:rPr>
                <w:sz w:val="14"/>
              </w:rPr>
            </w:pPr>
            <w:r w:rsidRPr="00520E1A">
              <w:rPr>
                <w:sz w:val="14"/>
              </w:rPr>
              <w:t>L</w:t>
            </w:r>
          </w:p>
        </w:tc>
        <w:tc>
          <w:tcPr>
            <w:tcW w:w="781" w:type="dxa"/>
          </w:tcPr>
          <w:p w:rsidR="00A4066E" w:rsidRPr="00520E1A" w:rsidRDefault="00A4066E" w:rsidP="00DF056E">
            <w:pPr>
              <w:rPr>
                <w:sz w:val="14"/>
              </w:rPr>
            </w:pPr>
            <w:r w:rsidRPr="00520E1A">
              <w:rPr>
                <w:sz w:val="14"/>
              </w:rPr>
              <w:t>T</w:t>
            </w:r>
          </w:p>
        </w:tc>
        <w:tc>
          <w:tcPr>
            <w:tcW w:w="545" w:type="dxa"/>
          </w:tcPr>
          <w:p w:rsidR="00A4066E" w:rsidRPr="00520E1A" w:rsidRDefault="00A4066E" w:rsidP="00DF056E">
            <w:pPr>
              <w:rPr>
                <w:sz w:val="14"/>
              </w:rPr>
            </w:pPr>
            <w:r w:rsidRPr="00520E1A">
              <w:rPr>
                <w:sz w:val="14"/>
              </w:rPr>
              <w:t>P</w:t>
            </w:r>
          </w:p>
        </w:tc>
        <w:tc>
          <w:tcPr>
            <w:tcW w:w="1034" w:type="dxa"/>
            <w:gridSpan w:val="2"/>
          </w:tcPr>
          <w:p w:rsidR="00A4066E" w:rsidRPr="00520E1A" w:rsidRDefault="00A4066E" w:rsidP="00DF056E">
            <w:pPr>
              <w:rPr>
                <w:sz w:val="14"/>
              </w:rPr>
            </w:pPr>
            <w:r w:rsidRPr="00520E1A">
              <w:rPr>
                <w:sz w:val="14"/>
              </w:rPr>
              <w:t>Duration</w:t>
            </w:r>
          </w:p>
        </w:tc>
        <w:tc>
          <w:tcPr>
            <w:tcW w:w="773" w:type="dxa"/>
          </w:tcPr>
          <w:p w:rsidR="00A4066E" w:rsidRPr="00520E1A" w:rsidRDefault="00A4066E" w:rsidP="00DF056E">
            <w:pPr>
              <w:rPr>
                <w:sz w:val="14"/>
              </w:rPr>
            </w:pPr>
            <w:r w:rsidRPr="00520E1A">
              <w:rPr>
                <w:sz w:val="14"/>
              </w:rPr>
              <w:t>Marks</w:t>
            </w:r>
          </w:p>
        </w:tc>
        <w:tc>
          <w:tcPr>
            <w:tcW w:w="1005" w:type="dxa"/>
          </w:tcPr>
          <w:p w:rsidR="00A4066E" w:rsidRPr="00520E1A" w:rsidRDefault="00A4066E" w:rsidP="00DF056E">
            <w:pPr>
              <w:rPr>
                <w:sz w:val="14"/>
              </w:rPr>
            </w:pPr>
            <w:r w:rsidRPr="00520E1A">
              <w:rPr>
                <w:sz w:val="14"/>
              </w:rPr>
              <w:t>Duration</w:t>
            </w:r>
          </w:p>
        </w:tc>
        <w:tc>
          <w:tcPr>
            <w:tcW w:w="773" w:type="dxa"/>
          </w:tcPr>
          <w:p w:rsidR="00A4066E" w:rsidRPr="00520E1A" w:rsidRDefault="00A4066E" w:rsidP="00DF056E">
            <w:pPr>
              <w:rPr>
                <w:sz w:val="14"/>
              </w:rPr>
            </w:pPr>
            <w:r w:rsidRPr="00520E1A">
              <w:rPr>
                <w:sz w:val="14"/>
              </w:rPr>
              <w:t>Marks</w:t>
            </w:r>
          </w:p>
        </w:tc>
        <w:tc>
          <w:tcPr>
            <w:tcW w:w="1096" w:type="dxa"/>
          </w:tcPr>
          <w:p w:rsidR="00A4066E" w:rsidRPr="00520E1A" w:rsidRDefault="00A4066E" w:rsidP="00DF056E">
            <w:pPr>
              <w:rPr>
                <w:sz w:val="14"/>
              </w:rPr>
            </w:pPr>
          </w:p>
        </w:tc>
        <w:tc>
          <w:tcPr>
            <w:tcW w:w="978" w:type="dxa"/>
          </w:tcPr>
          <w:p w:rsidR="00A4066E" w:rsidRPr="00520E1A" w:rsidRDefault="00A4066E" w:rsidP="00DF056E">
            <w:pPr>
              <w:rPr>
                <w:sz w:val="14"/>
              </w:rPr>
            </w:pPr>
          </w:p>
        </w:tc>
        <w:tc>
          <w:tcPr>
            <w:tcW w:w="773" w:type="dxa"/>
          </w:tcPr>
          <w:p w:rsidR="00A4066E" w:rsidRPr="00520E1A" w:rsidRDefault="00A4066E" w:rsidP="00DF056E">
            <w:pPr>
              <w:rPr>
                <w:sz w:val="14"/>
              </w:rPr>
            </w:pPr>
          </w:p>
        </w:tc>
        <w:tc>
          <w:tcPr>
            <w:tcW w:w="989" w:type="dxa"/>
          </w:tcPr>
          <w:p w:rsidR="00A4066E" w:rsidRPr="00520E1A" w:rsidRDefault="00A4066E" w:rsidP="00DF056E">
            <w:pPr>
              <w:rPr>
                <w:sz w:val="14"/>
              </w:rPr>
            </w:pPr>
          </w:p>
        </w:tc>
      </w:tr>
      <w:tr w:rsidR="00A4066E" w:rsidRPr="00520E1A" w:rsidTr="00DF056E">
        <w:tc>
          <w:tcPr>
            <w:tcW w:w="829" w:type="dxa"/>
          </w:tcPr>
          <w:p w:rsidR="00A4066E" w:rsidRPr="00520E1A" w:rsidRDefault="00A4066E" w:rsidP="00DF056E">
            <w:pPr>
              <w:rPr>
                <w:sz w:val="14"/>
              </w:rPr>
            </w:pPr>
            <w:r w:rsidRPr="00520E1A">
              <w:rPr>
                <w:sz w:val="14"/>
              </w:rPr>
              <w:t>2</w:t>
            </w:r>
          </w:p>
        </w:tc>
        <w:tc>
          <w:tcPr>
            <w:tcW w:w="781" w:type="dxa"/>
          </w:tcPr>
          <w:p w:rsidR="00A4066E" w:rsidRPr="00520E1A" w:rsidRDefault="00A4066E" w:rsidP="00DF056E">
            <w:pPr>
              <w:rPr>
                <w:sz w:val="14"/>
              </w:rPr>
            </w:pPr>
            <w:r w:rsidRPr="00520E1A">
              <w:rPr>
                <w:sz w:val="14"/>
              </w:rPr>
              <w:t>1</w:t>
            </w:r>
          </w:p>
        </w:tc>
        <w:tc>
          <w:tcPr>
            <w:tcW w:w="545" w:type="dxa"/>
          </w:tcPr>
          <w:p w:rsidR="00A4066E" w:rsidRPr="00520E1A" w:rsidRDefault="00A4066E" w:rsidP="00DF056E">
            <w:pPr>
              <w:rPr>
                <w:sz w:val="14"/>
              </w:rPr>
            </w:pPr>
            <w:r w:rsidRPr="00520E1A">
              <w:rPr>
                <w:sz w:val="14"/>
              </w:rPr>
              <w:t>0</w:t>
            </w:r>
          </w:p>
        </w:tc>
        <w:tc>
          <w:tcPr>
            <w:tcW w:w="1034" w:type="dxa"/>
            <w:gridSpan w:val="2"/>
          </w:tcPr>
          <w:p w:rsidR="00A4066E" w:rsidRPr="00520E1A" w:rsidRDefault="00A4066E" w:rsidP="00DF056E">
            <w:pPr>
              <w:rPr>
                <w:sz w:val="14"/>
              </w:rPr>
            </w:pPr>
            <w:r w:rsidRPr="00520E1A">
              <w:rPr>
                <w:sz w:val="14"/>
              </w:rPr>
              <w:t>3</w:t>
            </w:r>
          </w:p>
        </w:tc>
        <w:tc>
          <w:tcPr>
            <w:tcW w:w="773" w:type="dxa"/>
          </w:tcPr>
          <w:p w:rsidR="00A4066E" w:rsidRPr="00520E1A" w:rsidRDefault="00A4066E" w:rsidP="00DF056E">
            <w:pPr>
              <w:rPr>
                <w:sz w:val="14"/>
              </w:rPr>
            </w:pPr>
            <w:r w:rsidRPr="00520E1A">
              <w:rPr>
                <w:sz w:val="14"/>
              </w:rPr>
              <w:t>80</w:t>
            </w:r>
          </w:p>
        </w:tc>
        <w:tc>
          <w:tcPr>
            <w:tcW w:w="1005" w:type="dxa"/>
          </w:tcPr>
          <w:p w:rsidR="00A4066E" w:rsidRPr="00520E1A" w:rsidRDefault="00A4066E" w:rsidP="00DF056E">
            <w:pPr>
              <w:rPr>
                <w:sz w:val="14"/>
              </w:rPr>
            </w:pPr>
            <w:r w:rsidRPr="00520E1A">
              <w:rPr>
                <w:sz w:val="14"/>
              </w:rPr>
              <w:t>--</w:t>
            </w:r>
          </w:p>
        </w:tc>
        <w:tc>
          <w:tcPr>
            <w:tcW w:w="773" w:type="dxa"/>
          </w:tcPr>
          <w:p w:rsidR="00A4066E" w:rsidRPr="00520E1A" w:rsidRDefault="00A4066E" w:rsidP="00DF056E">
            <w:pPr>
              <w:rPr>
                <w:sz w:val="14"/>
              </w:rPr>
            </w:pPr>
            <w:r w:rsidRPr="00520E1A">
              <w:rPr>
                <w:sz w:val="14"/>
              </w:rPr>
              <w:t>--</w:t>
            </w:r>
          </w:p>
        </w:tc>
        <w:tc>
          <w:tcPr>
            <w:tcW w:w="1096" w:type="dxa"/>
          </w:tcPr>
          <w:p w:rsidR="00A4066E" w:rsidRPr="00520E1A" w:rsidRDefault="00A4066E" w:rsidP="00DF056E">
            <w:pPr>
              <w:rPr>
                <w:sz w:val="14"/>
              </w:rPr>
            </w:pPr>
            <w:r w:rsidRPr="00520E1A">
              <w:rPr>
                <w:sz w:val="14"/>
              </w:rPr>
              <w:t>20</w:t>
            </w:r>
          </w:p>
        </w:tc>
        <w:tc>
          <w:tcPr>
            <w:tcW w:w="978" w:type="dxa"/>
          </w:tcPr>
          <w:p w:rsidR="00A4066E" w:rsidRPr="00520E1A" w:rsidRDefault="00A4066E" w:rsidP="00DF056E">
            <w:pPr>
              <w:rPr>
                <w:sz w:val="14"/>
              </w:rPr>
            </w:pPr>
            <w:r w:rsidRPr="00520E1A">
              <w:rPr>
                <w:sz w:val="14"/>
              </w:rPr>
              <w:t>--</w:t>
            </w:r>
          </w:p>
        </w:tc>
        <w:tc>
          <w:tcPr>
            <w:tcW w:w="773" w:type="dxa"/>
          </w:tcPr>
          <w:p w:rsidR="00A4066E" w:rsidRPr="00520E1A" w:rsidRDefault="00A4066E" w:rsidP="00DF056E">
            <w:pPr>
              <w:rPr>
                <w:sz w:val="14"/>
              </w:rPr>
            </w:pPr>
            <w:r w:rsidRPr="00520E1A">
              <w:rPr>
                <w:sz w:val="14"/>
              </w:rPr>
              <w:t>100</w:t>
            </w:r>
          </w:p>
        </w:tc>
        <w:tc>
          <w:tcPr>
            <w:tcW w:w="989" w:type="dxa"/>
          </w:tcPr>
          <w:p w:rsidR="00A4066E" w:rsidRPr="00520E1A" w:rsidRDefault="00A4066E" w:rsidP="00DF056E">
            <w:pPr>
              <w:rPr>
                <w:sz w:val="14"/>
              </w:rPr>
            </w:pPr>
          </w:p>
        </w:tc>
      </w:tr>
    </w:tbl>
    <w:p w:rsidR="00A4066E" w:rsidRPr="00520E1A" w:rsidRDefault="00A4066E" w:rsidP="00A4066E">
      <w:pPr>
        <w:rPr>
          <w:sz w:val="14"/>
        </w:rPr>
      </w:pPr>
    </w:p>
    <w:p w:rsidR="00A4066E" w:rsidRPr="00520E1A" w:rsidRDefault="00A4066E" w:rsidP="00A4066E">
      <w:pPr>
        <w:rPr>
          <w:b/>
          <w:sz w:val="16"/>
        </w:rPr>
      </w:pPr>
      <w:r w:rsidRPr="00520E1A">
        <w:rPr>
          <w:b/>
          <w:sz w:val="16"/>
        </w:rPr>
        <w:t>Course Objectives:</w:t>
      </w:r>
    </w:p>
    <w:p w:rsidR="00A4066E" w:rsidRPr="00520E1A" w:rsidRDefault="00A4066E" w:rsidP="00A4066E">
      <w:pPr>
        <w:rPr>
          <w:sz w:val="14"/>
        </w:rPr>
      </w:pPr>
      <w:r w:rsidRPr="00520E1A">
        <w:rPr>
          <w:sz w:val="14"/>
        </w:rPr>
        <w:t>This subject has been designed to impart the knowledge to civil engineering students regarding safety in their profession and also the disaster management. After completion of this course, the students will be able to;</w:t>
      </w:r>
    </w:p>
    <w:p w:rsidR="00A4066E" w:rsidRPr="00520E1A" w:rsidRDefault="00A4066E" w:rsidP="00A4066E">
      <w:pPr>
        <w:spacing w:after="0"/>
        <w:rPr>
          <w:sz w:val="14"/>
        </w:rPr>
      </w:pPr>
      <w:proofErr w:type="spellStart"/>
      <w:proofErr w:type="gramStart"/>
      <w:r w:rsidRPr="00520E1A">
        <w:rPr>
          <w:sz w:val="14"/>
        </w:rPr>
        <w:t>i</w:t>
      </w:r>
      <w:proofErr w:type="spellEnd"/>
      <w:r w:rsidRPr="00520E1A">
        <w:rPr>
          <w:sz w:val="14"/>
        </w:rPr>
        <w:t>.  Explain</w:t>
      </w:r>
      <w:proofErr w:type="gramEnd"/>
      <w:r w:rsidRPr="00520E1A">
        <w:rPr>
          <w:sz w:val="14"/>
        </w:rPr>
        <w:t xml:space="preserve"> the need of safety in civil engineering works,</w:t>
      </w:r>
    </w:p>
    <w:p w:rsidR="00A4066E" w:rsidRPr="00520E1A" w:rsidRDefault="00A4066E" w:rsidP="00A4066E">
      <w:pPr>
        <w:spacing w:after="0"/>
        <w:rPr>
          <w:sz w:val="14"/>
        </w:rPr>
      </w:pPr>
      <w:r w:rsidRPr="00520E1A">
        <w:rPr>
          <w:sz w:val="14"/>
        </w:rPr>
        <w:t>ii. Identify various types of hazards and implement the preventive measures,</w:t>
      </w:r>
    </w:p>
    <w:p w:rsidR="00A4066E" w:rsidRPr="00520E1A" w:rsidRDefault="00A4066E" w:rsidP="00A4066E">
      <w:pPr>
        <w:spacing w:after="0"/>
        <w:rPr>
          <w:sz w:val="14"/>
        </w:rPr>
      </w:pPr>
      <w:r w:rsidRPr="00520E1A">
        <w:rPr>
          <w:sz w:val="14"/>
        </w:rPr>
        <w:t xml:space="preserve">iii. Explain the role of various </w:t>
      </w:r>
      <w:proofErr w:type="gramStart"/>
      <w:r w:rsidRPr="00520E1A">
        <w:rPr>
          <w:sz w:val="14"/>
        </w:rPr>
        <w:t>level</w:t>
      </w:r>
      <w:proofErr w:type="gramEnd"/>
      <w:r w:rsidRPr="00520E1A">
        <w:rPr>
          <w:sz w:val="14"/>
        </w:rPr>
        <w:t xml:space="preserve"> of workers and officials, regarding safety,</w:t>
      </w:r>
    </w:p>
    <w:p w:rsidR="00A4066E" w:rsidRPr="00520E1A" w:rsidRDefault="00A4066E" w:rsidP="00A4066E">
      <w:pPr>
        <w:spacing w:after="0"/>
        <w:rPr>
          <w:sz w:val="14"/>
        </w:rPr>
      </w:pPr>
      <w:r w:rsidRPr="00520E1A">
        <w:rPr>
          <w:sz w:val="14"/>
        </w:rPr>
        <w:t>iv. Identify various types of disaster and implement the preventive measures</w:t>
      </w:r>
    </w:p>
    <w:p w:rsidR="00A4066E" w:rsidRPr="00520E1A" w:rsidRDefault="00A4066E" w:rsidP="00A4066E">
      <w:pPr>
        <w:spacing w:after="0"/>
        <w:rPr>
          <w:b/>
          <w:sz w:val="18"/>
        </w:rPr>
      </w:pPr>
      <w:r w:rsidRPr="00520E1A">
        <w:rPr>
          <w:b/>
          <w:sz w:val="18"/>
        </w:rPr>
        <w:t>Course contents:</w:t>
      </w:r>
    </w:p>
    <w:p w:rsidR="00A4066E" w:rsidRPr="00520E1A" w:rsidRDefault="00A4066E" w:rsidP="00A4066E">
      <w:pPr>
        <w:spacing w:after="0"/>
        <w:rPr>
          <w:b/>
          <w:sz w:val="16"/>
        </w:rPr>
      </w:pPr>
      <w:r w:rsidRPr="00520E1A">
        <w:rPr>
          <w:b/>
          <w:sz w:val="16"/>
        </w:rPr>
        <w:t>1.0 Introduction to Safety Engineering</w:t>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t>3 hrs.</w:t>
      </w:r>
    </w:p>
    <w:p w:rsidR="00A4066E" w:rsidRPr="00520E1A" w:rsidRDefault="00A4066E" w:rsidP="00A4066E">
      <w:pPr>
        <w:spacing w:after="0"/>
        <w:rPr>
          <w:sz w:val="14"/>
        </w:rPr>
      </w:pPr>
      <w:r w:rsidRPr="00520E1A">
        <w:rPr>
          <w:sz w:val="14"/>
        </w:rPr>
        <w:t>1.1 Introduction to safety engineering and its Scope</w:t>
      </w:r>
    </w:p>
    <w:p w:rsidR="00A4066E" w:rsidRPr="00520E1A" w:rsidRDefault="00A4066E" w:rsidP="00A4066E">
      <w:pPr>
        <w:spacing w:after="0"/>
        <w:rPr>
          <w:sz w:val="14"/>
        </w:rPr>
      </w:pPr>
      <w:r w:rsidRPr="00520E1A">
        <w:rPr>
          <w:sz w:val="14"/>
        </w:rPr>
        <w:t xml:space="preserve">1.2 Interrelationships between human/machinery </w:t>
      </w:r>
      <w:proofErr w:type="gramStart"/>
      <w:r w:rsidRPr="00520E1A">
        <w:rPr>
          <w:sz w:val="14"/>
        </w:rPr>
        <w:t>/</w:t>
      </w:r>
      <w:proofErr w:type="gramEnd"/>
      <w:r w:rsidRPr="00520E1A">
        <w:rPr>
          <w:sz w:val="14"/>
        </w:rPr>
        <w:t xml:space="preserve"> environmental elements</w:t>
      </w:r>
    </w:p>
    <w:p w:rsidR="00A4066E" w:rsidRPr="00520E1A" w:rsidRDefault="00A4066E" w:rsidP="00A4066E">
      <w:pPr>
        <w:spacing w:after="0"/>
        <w:rPr>
          <w:sz w:val="14"/>
        </w:rPr>
      </w:pPr>
      <w:r w:rsidRPr="00520E1A">
        <w:rPr>
          <w:sz w:val="14"/>
        </w:rPr>
        <w:t>1.3 Impact of human and machine characteristics on safety</w:t>
      </w:r>
    </w:p>
    <w:p w:rsidR="00A4066E" w:rsidRPr="00520E1A" w:rsidRDefault="00A4066E" w:rsidP="00A4066E">
      <w:pPr>
        <w:spacing w:after="0"/>
        <w:rPr>
          <w:sz w:val="14"/>
        </w:rPr>
      </w:pPr>
      <w:r w:rsidRPr="00520E1A">
        <w:rPr>
          <w:sz w:val="14"/>
        </w:rPr>
        <w:t>1.4 Safety control devices; Signs, Signals, Instructions and Safety Codes</w:t>
      </w:r>
    </w:p>
    <w:p w:rsidR="00A4066E" w:rsidRPr="00520E1A" w:rsidRDefault="00A4066E" w:rsidP="00A4066E">
      <w:pPr>
        <w:spacing w:after="0"/>
        <w:rPr>
          <w:b/>
          <w:sz w:val="16"/>
        </w:rPr>
      </w:pPr>
      <w:r w:rsidRPr="00520E1A">
        <w:rPr>
          <w:b/>
          <w:sz w:val="16"/>
        </w:rPr>
        <w:t>2.0 Attitude towards safety</w:t>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t>2 hrs.</w:t>
      </w:r>
    </w:p>
    <w:p w:rsidR="00A4066E" w:rsidRPr="00520E1A" w:rsidRDefault="00A4066E" w:rsidP="00A4066E">
      <w:pPr>
        <w:spacing w:after="0"/>
        <w:rPr>
          <w:b/>
          <w:sz w:val="16"/>
        </w:rPr>
      </w:pPr>
      <w:r w:rsidRPr="00520E1A">
        <w:rPr>
          <w:b/>
          <w:sz w:val="16"/>
        </w:rPr>
        <w:t>2.1 Attitude towards safety</w:t>
      </w:r>
    </w:p>
    <w:p w:rsidR="00A4066E" w:rsidRPr="00520E1A" w:rsidRDefault="00A4066E" w:rsidP="00A4066E">
      <w:pPr>
        <w:spacing w:after="0"/>
        <w:rPr>
          <w:sz w:val="16"/>
        </w:rPr>
      </w:pPr>
      <w:r w:rsidRPr="00520E1A">
        <w:rPr>
          <w:sz w:val="16"/>
        </w:rPr>
        <w:t>2.1 Attitude Survey</w:t>
      </w:r>
    </w:p>
    <w:p w:rsidR="00A4066E" w:rsidRPr="00520E1A" w:rsidRDefault="00A4066E" w:rsidP="00A4066E">
      <w:pPr>
        <w:spacing w:after="0"/>
        <w:rPr>
          <w:sz w:val="16"/>
        </w:rPr>
      </w:pPr>
      <w:r w:rsidRPr="00520E1A">
        <w:rPr>
          <w:sz w:val="16"/>
        </w:rPr>
        <w:t>2.2 Value of safety survey</w:t>
      </w:r>
    </w:p>
    <w:p w:rsidR="00A4066E" w:rsidRPr="00520E1A" w:rsidRDefault="00A4066E" w:rsidP="00A4066E">
      <w:pPr>
        <w:spacing w:after="0"/>
        <w:rPr>
          <w:sz w:val="16"/>
        </w:rPr>
      </w:pPr>
      <w:r w:rsidRPr="00520E1A">
        <w:rPr>
          <w:sz w:val="16"/>
        </w:rPr>
        <w:t>2.3 Report from safety personal</w:t>
      </w:r>
    </w:p>
    <w:p w:rsidR="00A4066E" w:rsidRPr="00520E1A" w:rsidRDefault="00A4066E" w:rsidP="00A4066E">
      <w:pPr>
        <w:spacing w:after="0"/>
        <w:rPr>
          <w:sz w:val="16"/>
        </w:rPr>
      </w:pPr>
      <w:r w:rsidRPr="00520E1A">
        <w:rPr>
          <w:sz w:val="16"/>
        </w:rPr>
        <w:t>2.4 The interface between safety problems and concerned parties</w:t>
      </w:r>
    </w:p>
    <w:p w:rsidR="00A4066E" w:rsidRPr="00520E1A" w:rsidRDefault="00A4066E" w:rsidP="00A4066E">
      <w:pPr>
        <w:spacing w:after="0"/>
        <w:rPr>
          <w:b/>
          <w:sz w:val="16"/>
        </w:rPr>
      </w:pPr>
      <w:r w:rsidRPr="00520E1A">
        <w:rPr>
          <w:b/>
          <w:sz w:val="16"/>
        </w:rPr>
        <w:t>3.0 Basic safety engineering: Hazard Identification</w:t>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t>5 hrs.</w:t>
      </w:r>
    </w:p>
    <w:p w:rsidR="00A4066E" w:rsidRPr="00520E1A" w:rsidRDefault="00A4066E" w:rsidP="00A4066E">
      <w:pPr>
        <w:spacing w:after="0"/>
        <w:rPr>
          <w:sz w:val="16"/>
        </w:rPr>
      </w:pPr>
      <w:r w:rsidRPr="00520E1A">
        <w:rPr>
          <w:sz w:val="16"/>
        </w:rPr>
        <w:t>3.1 Mechanical Energy Hazards: Thermal Energy Hazards</w:t>
      </w:r>
    </w:p>
    <w:p w:rsidR="00A4066E" w:rsidRPr="00520E1A" w:rsidRDefault="00A4066E" w:rsidP="00A4066E">
      <w:pPr>
        <w:spacing w:after="0"/>
        <w:rPr>
          <w:sz w:val="16"/>
        </w:rPr>
      </w:pPr>
      <w:r w:rsidRPr="00520E1A">
        <w:rPr>
          <w:sz w:val="16"/>
        </w:rPr>
        <w:t>3.2 Electrical Energy Hazards: Acoustic Energy Hazards</w:t>
      </w:r>
    </w:p>
    <w:p w:rsidR="00A4066E" w:rsidRPr="00520E1A" w:rsidRDefault="00A4066E" w:rsidP="00A4066E">
      <w:pPr>
        <w:spacing w:after="0"/>
        <w:rPr>
          <w:sz w:val="16"/>
        </w:rPr>
      </w:pPr>
      <w:r w:rsidRPr="00520E1A">
        <w:rPr>
          <w:sz w:val="16"/>
        </w:rPr>
        <w:t>3.3 Chemical Energy Hazards: Radiant Energy Hazards</w:t>
      </w:r>
    </w:p>
    <w:p w:rsidR="00A4066E" w:rsidRPr="00520E1A" w:rsidRDefault="00A4066E" w:rsidP="00A4066E">
      <w:pPr>
        <w:spacing w:after="0"/>
        <w:rPr>
          <w:sz w:val="16"/>
        </w:rPr>
      </w:pPr>
      <w:r w:rsidRPr="00520E1A">
        <w:rPr>
          <w:sz w:val="16"/>
        </w:rPr>
        <w:t>3.4 Kinetic (Impact) Energy Hazards: Air/Land/Sea Energy Hazards</w:t>
      </w:r>
    </w:p>
    <w:p w:rsidR="00A4066E" w:rsidRPr="00520E1A" w:rsidRDefault="00A4066E" w:rsidP="00A4066E">
      <w:pPr>
        <w:spacing w:after="0"/>
        <w:rPr>
          <w:sz w:val="16"/>
        </w:rPr>
      </w:pPr>
      <w:r w:rsidRPr="00520E1A">
        <w:rPr>
          <w:sz w:val="16"/>
        </w:rPr>
        <w:t>3.5 Potential (Stored) Energy Hazards: Biological Energy Hazards</w:t>
      </w:r>
    </w:p>
    <w:p w:rsidR="00A4066E" w:rsidRPr="00520E1A" w:rsidRDefault="00A4066E" w:rsidP="00A4066E">
      <w:pPr>
        <w:spacing w:after="0"/>
        <w:rPr>
          <w:b/>
          <w:sz w:val="16"/>
        </w:rPr>
      </w:pPr>
      <w:proofErr w:type="gramStart"/>
      <w:r w:rsidRPr="00520E1A">
        <w:rPr>
          <w:b/>
          <w:sz w:val="16"/>
        </w:rPr>
        <w:t>4.0  Basic</w:t>
      </w:r>
      <w:proofErr w:type="gramEnd"/>
      <w:r w:rsidRPr="00520E1A">
        <w:rPr>
          <w:b/>
          <w:sz w:val="16"/>
        </w:rPr>
        <w:t xml:space="preserve"> of Safety Engineering: Hazard Evaluation</w:t>
      </w:r>
      <w:r w:rsidRPr="00520E1A">
        <w:rPr>
          <w:b/>
          <w:sz w:val="16"/>
        </w:rPr>
        <w:tab/>
      </w:r>
      <w:r w:rsidRPr="00520E1A">
        <w:rPr>
          <w:b/>
          <w:sz w:val="16"/>
        </w:rPr>
        <w:tab/>
      </w:r>
      <w:r w:rsidRPr="00520E1A">
        <w:rPr>
          <w:b/>
          <w:sz w:val="16"/>
        </w:rPr>
        <w:tab/>
      </w:r>
      <w:r w:rsidRPr="00520E1A">
        <w:rPr>
          <w:b/>
          <w:sz w:val="16"/>
        </w:rPr>
        <w:tab/>
      </w:r>
      <w:r w:rsidRPr="00520E1A">
        <w:rPr>
          <w:b/>
          <w:sz w:val="16"/>
        </w:rPr>
        <w:tab/>
      </w:r>
      <w:r>
        <w:rPr>
          <w:b/>
          <w:sz w:val="16"/>
        </w:rPr>
        <w:tab/>
      </w:r>
      <w:r w:rsidRPr="00520E1A">
        <w:rPr>
          <w:b/>
          <w:sz w:val="16"/>
        </w:rPr>
        <w:t>1 hrs</w:t>
      </w:r>
    </w:p>
    <w:p w:rsidR="00A4066E" w:rsidRPr="00520E1A" w:rsidRDefault="00A4066E" w:rsidP="00A4066E">
      <w:pPr>
        <w:spacing w:after="0"/>
        <w:rPr>
          <w:sz w:val="16"/>
        </w:rPr>
      </w:pPr>
      <w:r w:rsidRPr="00520E1A">
        <w:rPr>
          <w:sz w:val="16"/>
        </w:rPr>
        <w:t xml:space="preserve">4.1 Acceptable </w:t>
      </w:r>
      <w:proofErr w:type="spellStart"/>
      <w:r w:rsidRPr="00520E1A">
        <w:rPr>
          <w:sz w:val="16"/>
        </w:rPr>
        <w:t>vs</w:t>
      </w:r>
      <w:proofErr w:type="spellEnd"/>
      <w:r w:rsidRPr="00520E1A">
        <w:rPr>
          <w:sz w:val="16"/>
        </w:rPr>
        <w:t xml:space="preserve"> Unacceptable Risk</w:t>
      </w:r>
    </w:p>
    <w:p w:rsidR="00A4066E" w:rsidRPr="00520E1A" w:rsidRDefault="00A4066E" w:rsidP="00A4066E">
      <w:pPr>
        <w:spacing w:after="0"/>
        <w:rPr>
          <w:b/>
          <w:sz w:val="16"/>
        </w:rPr>
      </w:pPr>
      <w:proofErr w:type="gramStart"/>
      <w:r w:rsidRPr="00520E1A">
        <w:rPr>
          <w:b/>
          <w:sz w:val="16"/>
        </w:rPr>
        <w:t>5.0  Basic</w:t>
      </w:r>
      <w:proofErr w:type="gramEnd"/>
      <w:r w:rsidRPr="00520E1A">
        <w:rPr>
          <w:b/>
          <w:sz w:val="16"/>
        </w:rPr>
        <w:t xml:space="preserve"> of Safety Engineering: Hazard Control</w:t>
      </w:r>
      <w:r w:rsidRPr="00520E1A">
        <w:rPr>
          <w:b/>
          <w:sz w:val="16"/>
        </w:rPr>
        <w:tab/>
      </w:r>
      <w:r w:rsidRPr="00520E1A">
        <w:rPr>
          <w:b/>
          <w:sz w:val="16"/>
        </w:rPr>
        <w:tab/>
      </w:r>
      <w:r w:rsidRPr="00520E1A">
        <w:rPr>
          <w:b/>
          <w:sz w:val="16"/>
        </w:rPr>
        <w:tab/>
      </w:r>
      <w:r w:rsidRPr="00520E1A">
        <w:rPr>
          <w:b/>
          <w:sz w:val="16"/>
        </w:rPr>
        <w:tab/>
      </w:r>
      <w:r w:rsidRPr="00520E1A">
        <w:rPr>
          <w:b/>
          <w:sz w:val="16"/>
        </w:rPr>
        <w:tab/>
      </w:r>
      <w:r>
        <w:rPr>
          <w:b/>
          <w:sz w:val="16"/>
        </w:rPr>
        <w:tab/>
      </w:r>
      <w:r w:rsidRPr="00520E1A">
        <w:rPr>
          <w:b/>
          <w:sz w:val="16"/>
        </w:rPr>
        <w:t>4 hrs</w:t>
      </w:r>
    </w:p>
    <w:p w:rsidR="00A4066E" w:rsidRPr="00520E1A" w:rsidRDefault="00A4066E" w:rsidP="00A4066E">
      <w:pPr>
        <w:spacing w:after="0"/>
        <w:rPr>
          <w:sz w:val="16"/>
        </w:rPr>
      </w:pPr>
      <w:r w:rsidRPr="00520E1A">
        <w:rPr>
          <w:sz w:val="16"/>
        </w:rPr>
        <w:t>5.1 The First Cardinal Rule of hazard control</w:t>
      </w:r>
    </w:p>
    <w:p w:rsidR="00A4066E" w:rsidRPr="00520E1A" w:rsidRDefault="00A4066E" w:rsidP="00A4066E">
      <w:pPr>
        <w:spacing w:after="0"/>
        <w:rPr>
          <w:sz w:val="16"/>
        </w:rPr>
      </w:pPr>
      <w:r w:rsidRPr="00520E1A">
        <w:rPr>
          <w:sz w:val="16"/>
        </w:rPr>
        <w:t xml:space="preserve">5.2 The Second </w:t>
      </w:r>
      <w:proofErr w:type="spellStart"/>
      <w:r w:rsidRPr="00520E1A">
        <w:rPr>
          <w:sz w:val="16"/>
        </w:rPr>
        <w:t>Cardianal</w:t>
      </w:r>
      <w:proofErr w:type="spellEnd"/>
      <w:r w:rsidRPr="00520E1A">
        <w:rPr>
          <w:sz w:val="16"/>
        </w:rPr>
        <w:t xml:space="preserve"> Rule of hazard control</w:t>
      </w:r>
    </w:p>
    <w:p w:rsidR="00A4066E" w:rsidRPr="00520E1A" w:rsidRDefault="00A4066E" w:rsidP="00A4066E">
      <w:pPr>
        <w:spacing w:after="0"/>
        <w:rPr>
          <w:sz w:val="16"/>
        </w:rPr>
      </w:pPr>
      <w:r w:rsidRPr="00520E1A">
        <w:rPr>
          <w:sz w:val="16"/>
        </w:rPr>
        <w:t xml:space="preserve">5.3 Passive </w:t>
      </w:r>
      <w:proofErr w:type="spellStart"/>
      <w:r w:rsidRPr="00520E1A">
        <w:rPr>
          <w:sz w:val="16"/>
        </w:rPr>
        <w:t>vs</w:t>
      </w:r>
      <w:proofErr w:type="spellEnd"/>
      <w:r w:rsidRPr="00520E1A">
        <w:rPr>
          <w:sz w:val="16"/>
        </w:rPr>
        <w:t xml:space="preserve"> Active Hazard Control</w:t>
      </w:r>
    </w:p>
    <w:p w:rsidR="00A4066E" w:rsidRPr="00520E1A" w:rsidRDefault="00A4066E" w:rsidP="00A4066E">
      <w:pPr>
        <w:spacing w:after="0"/>
        <w:rPr>
          <w:sz w:val="16"/>
        </w:rPr>
      </w:pPr>
      <w:r w:rsidRPr="00520E1A">
        <w:rPr>
          <w:sz w:val="16"/>
        </w:rPr>
        <w:t xml:space="preserve">5.4 The Third </w:t>
      </w:r>
      <w:proofErr w:type="spellStart"/>
      <w:r w:rsidRPr="00520E1A">
        <w:rPr>
          <w:sz w:val="16"/>
        </w:rPr>
        <w:t>Cardianal</w:t>
      </w:r>
      <w:proofErr w:type="spellEnd"/>
      <w:r w:rsidRPr="00520E1A">
        <w:rPr>
          <w:sz w:val="16"/>
        </w:rPr>
        <w:t xml:space="preserve"> Rule of hazard control</w:t>
      </w:r>
    </w:p>
    <w:p w:rsidR="00A4066E" w:rsidRPr="00520E1A" w:rsidRDefault="00A4066E" w:rsidP="00A4066E">
      <w:pPr>
        <w:spacing w:after="0"/>
        <w:rPr>
          <w:b/>
          <w:sz w:val="16"/>
        </w:rPr>
      </w:pPr>
      <w:r w:rsidRPr="00520E1A">
        <w:rPr>
          <w:b/>
          <w:sz w:val="16"/>
        </w:rPr>
        <w:t>6.0 Safety Performance</w:t>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t>4 hrs</w:t>
      </w:r>
    </w:p>
    <w:p w:rsidR="00A4066E" w:rsidRPr="00520E1A" w:rsidRDefault="00A4066E" w:rsidP="00A4066E">
      <w:pPr>
        <w:spacing w:after="0"/>
        <w:rPr>
          <w:sz w:val="16"/>
        </w:rPr>
      </w:pPr>
      <w:r w:rsidRPr="00520E1A">
        <w:rPr>
          <w:sz w:val="16"/>
        </w:rPr>
        <w:t>6.1 Injury Frequencies Survey (ISR-IFR).</w:t>
      </w:r>
    </w:p>
    <w:p w:rsidR="00A4066E" w:rsidRPr="00520E1A" w:rsidRDefault="00A4066E" w:rsidP="00A4066E">
      <w:pPr>
        <w:spacing w:after="0"/>
        <w:rPr>
          <w:sz w:val="16"/>
        </w:rPr>
      </w:pPr>
      <w:r w:rsidRPr="00520E1A">
        <w:rPr>
          <w:sz w:val="16"/>
        </w:rPr>
        <w:t>6.2 Factors to be considered for Appraising Plant Conditions</w:t>
      </w:r>
    </w:p>
    <w:p w:rsidR="00A4066E" w:rsidRPr="00520E1A" w:rsidRDefault="00A4066E" w:rsidP="00A4066E">
      <w:pPr>
        <w:spacing w:after="0"/>
        <w:rPr>
          <w:b/>
          <w:sz w:val="16"/>
        </w:rPr>
      </w:pPr>
      <w:r w:rsidRPr="00520E1A">
        <w:rPr>
          <w:b/>
          <w:sz w:val="16"/>
        </w:rPr>
        <w:t>7.0 Safety and Health Standards</w:t>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r>
      <w:r>
        <w:rPr>
          <w:b/>
          <w:sz w:val="16"/>
        </w:rPr>
        <w:tab/>
      </w:r>
      <w:r w:rsidRPr="00520E1A">
        <w:rPr>
          <w:b/>
          <w:sz w:val="16"/>
        </w:rPr>
        <w:t>3 hrs</w:t>
      </w:r>
    </w:p>
    <w:p w:rsidR="00A4066E" w:rsidRPr="00520E1A" w:rsidRDefault="00A4066E" w:rsidP="00A4066E">
      <w:pPr>
        <w:spacing w:after="0"/>
        <w:rPr>
          <w:sz w:val="16"/>
        </w:rPr>
      </w:pPr>
      <w:r w:rsidRPr="00520E1A">
        <w:rPr>
          <w:sz w:val="16"/>
        </w:rPr>
        <w:t>7.1 Health hazards in the construction industries</w:t>
      </w:r>
    </w:p>
    <w:p w:rsidR="00A4066E" w:rsidRPr="00520E1A" w:rsidRDefault="00A4066E" w:rsidP="00A4066E">
      <w:pPr>
        <w:spacing w:after="0"/>
        <w:rPr>
          <w:sz w:val="16"/>
        </w:rPr>
      </w:pPr>
      <w:r w:rsidRPr="00520E1A">
        <w:rPr>
          <w:sz w:val="16"/>
        </w:rPr>
        <w:t>7.2 Government standards of safety and health</w:t>
      </w:r>
    </w:p>
    <w:p w:rsidR="00A4066E" w:rsidRPr="00520E1A" w:rsidRDefault="00A4066E" w:rsidP="00A4066E">
      <w:pPr>
        <w:spacing w:after="0"/>
        <w:rPr>
          <w:sz w:val="16"/>
        </w:rPr>
      </w:pPr>
      <w:r w:rsidRPr="00520E1A">
        <w:rPr>
          <w:sz w:val="16"/>
        </w:rPr>
        <w:t>7.3 Development of self applied standards</w:t>
      </w:r>
    </w:p>
    <w:p w:rsidR="00A4066E" w:rsidRPr="00520E1A" w:rsidRDefault="00A4066E" w:rsidP="00A4066E">
      <w:pPr>
        <w:spacing w:after="0"/>
        <w:rPr>
          <w:sz w:val="16"/>
        </w:rPr>
      </w:pPr>
      <w:r w:rsidRPr="00520E1A">
        <w:rPr>
          <w:sz w:val="16"/>
        </w:rPr>
        <w:t>7.4 Regulatory standards</w:t>
      </w:r>
    </w:p>
    <w:p w:rsidR="00A4066E" w:rsidRPr="00520E1A" w:rsidRDefault="00A4066E" w:rsidP="00A4066E">
      <w:pPr>
        <w:spacing w:after="0"/>
        <w:rPr>
          <w:sz w:val="16"/>
        </w:rPr>
      </w:pPr>
      <w:r w:rsidRPr="00520E1A">
        <w:rPr>
          <w:sz w:val="16"/>
        </w:rPr>
        <w:t>7.5 Plant standards</w:t>
      </w:r>
    </w:p>
    <w:p w:rsidR="00A4066E" w:rsidRPr="00520E1A" w:rsidRDefault="00A4066E" w:rsidP="00A4066E">
      <w:pPr>
        <w:spacing w:after="0"/>
        <w:rPr>
          <w:b/>
          <w:sz w:val="16"/>
        </w:rPr>
      </w:pPr>
      <w:proofErr w:type="gramStart"/>
      <w:r w:rsidRPr="00520E1A">
        <w:rPr>
          <w:b/>
          <w:sz w:val="16"/>
        </w:rPr>
        <w:t>8.0  Industrial</w:t>
      </w:r>
      <w:proofErr w:type="gramEnd"/>
      <w:r w:rsidRPr="00520E1A">
        <w:rPr>
          <w:b/>
          <w:sz w:val="16"/>
        </w:rPr>
        <w:t xml:space="preserve"> Safety</w:t>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t>4 hrs</w:t>
      </w:r>
    </w:p>
    <w:p w:rsidR="00A4066E" w:rsidRPr="00520E1A" w:rsidRDefault="00A4066E" w:rsidP="00A4066E">
      <w:pPr>
        <w:spacing w:after="0"/>
        <w:rPr>
          <w:sz w:val="16"/>
        </w:rPr>
      </w:pPr>
      <w:r w:rsidRPr="00520E1A">
        <w:rPr>
          <w:sz w:val="16"/>
        </w:rPr>
        <w:t>8.1 Introduction</w:t>
      </w:r>
    </w:p>
    <w:p w:rsidR="00A4066E" w:rsidRPr="00520E1A" w:rsidRDefault="00A4066E" w:rsidP="00A4066E">
      <w:pPr>
        <w:spacing w:after="0"/>
        <w:rPr>
          <w:sz w:val="16"/>
        </w:rPr>
      </w:pPr>
      <w:r w:rsidRPr="00520E1A">
        <w:rPr>
          <w:sz w:val="16"/>
        </w:rPr>
        <w:lastRenderedPageBreak/>
        <w:t>8.2 Employer Liability Laws</w:t>
      </w:r>
    </w:p>
    <w:p w:rsidR="00A4066E" w:rsidRPr="00520E1A" w:rsidRDefault="00A4066E" w:rsidP="00A4066E">
      <w:pPr>
        <w:spacing w:after="0"/>
        <w:rPr>
          <w:sz w:val="16"/>
        </w:rPr>
      </w:pPr>
      <w:r w:rsidRPr="00520E1A">
        <w:rPr>
          <w:sz w:val="16"/>
        </w:rPr>
        <w:t>8.3 Workmen’s compensation Laws</w:t>
      </w:r>
    </w:p>
    <w:p w:rsidR="00A4066E" w:rsidRPr="00520E1A" w:rsidRDefault="00A4066E" w:rsidP="00A4066E">
      <w:pPr>
        <w:spacing w:after="0"/>
        <w:rPr>
          <w:sz w:val="16"/>
        </w:rPr>
      </w:pPr>
      <w:r w:rsidRPr="00520E1A">
        <w:rPr>
          <w:sz w:val="16"/>
        </w:rPr>
        <w:t>8.4 Agencies rendering safety services</w:t>
      </w:r>
    </w:p>
    <w:p w:rsidR="00A4066E" w:rsidRPr="00520E1A" w:rsidRDefault="00A4066E" w:rsidP="00A4066E">
      <w:pPr>
        <w:spacing w:after="0"/>
        <w:rPr>
          <w:sz w:val="16"/>
        </w:rPr>
      </w:pPr>
      <w:r w:rsidRPr="00520E1A">
        <w:rPr>
          <w:sz w:val="16"/>
        </w:rPr>
        <w:t>8.5 Industrial Relations, Trade Unions and Safety Representatives</w:t>
      </w:r>
    </w:p>
    <w:p w:rsidR="00A4066E" w:rsidRPr="00520E1A" w:rsidRDefault="00A4066E" w:rsidP="00A4066E">
      <w:pPr>
        <w:spacing w:after="0"/>
        <w:rPr>
          <w:b/>
          <w:sz w:val="16"/>
        </w:rPr>
      </w:pPr>
      <w:r w:rsidRPr="00520E1A">
        <w:rPr>
          <w:b/>
          <w:sz w:val="16"/>
        </w:rPr>
        <w:t>9.0 Safety Management</w:t>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t>6 hrs</w:t>
      </w:r>
    </w:p>
    <w:p w:rsidR="00A4066E" w:rsidRPr="00520E1A" w:rsidRDefault="00A4066E" w:rsidP="00A4066E">
      <w:pPr>
        <w:spacing w:after="0"/>
        <w:rPr>
          <w:sz w:val="16"/>
        </w:rPr>
      </w:pPr>
      <w:r w:rsidRPr="00520E1A">
        <w:rPr>
          <w:sz w:val="16"/>
        </w:rPr>
        <w:t>9.1 Role of Employees</w:t>
      </w:r>
    </w:p>
    <w:p w:rsidR="00A4066E" w:rsidRPr="00520E1A" w:rsidRDefault="00A4066E" w:rsidP="00A4066E">
      <w:pPr>
        <w:spacing w:after="0"/>
        <w:rPr>
          <w:sz w:val="16"/>
        </w:rPr>
      </w:pPr>
      <w:r w:rsidRPr="00520E1A">
        <w:rPr>
          <w:sz w:val="16"/>
        </w:rPr>
        <w:t>9.2 Role of Supervisors</w:t>
      </w:r>
    </w:p>
    <w:p w:rsidR="00A4066E" w:rsidRPr="00520E1A" w:rsidRDefault="00A4066E" w:rsidP="00A4066E">
      <w:pPr>
        <w:spacing w:after="0"/>
        <w:rPr>
          <w:sz w:val="16"/>
        </w:rPr>
      </w:pPr>
      <w:r w:rsidRPr="00520E1A">
        <w:rPr>
          <w:sz w:val="16"/>
        </w:rPr>
        <w:t>9.3 Motivating Management</w:t>
      </w:r>
    </w:p>
    <w:p w:rsidR="00A4066E" w:rsidRPr="00520E1A" w:rsidRDefault="00A4066E" w:rsidP="00A4066E">
      <w:pPr>
        <w:spacing w:after="0"/>
        <w:rPr>
          <w:sz w:val="16"/>
        </w:rPr>
      </w:pPr>
      <w:r w:rsidRPr="00520E1A">
        <w:rPr>
          <w:sz w:val="16"/>
        </w:rPr>
        <w:t>9.4 Stress Management</w:t>
      </w:r>
    </w:p>
    <w:p w:rsidR="00A4066E" w:rsidRPr="00520E1A" w:rsidRDefault="00A4066E" w:rsidP="00A4066E">
      <w:pPr>
        <w:spacing w:after="0"/>
        <w:rPr>
          <w:sz w:val="16"/>
        </w:rPr>
      </w:pPr>
      <w:r w:rsidRPr="00520E1A">
        <w:rPr>
          <w:sz w:val="16"/>
        </w:rPr>
        <w:t>9.5 Safety Management</w:t>
      </w:r>
    </w:p>
    <w:p w:rsidR="00A4066E" w:rsidRPr="00520E1A" w:rsidRDefault="00A4066E" w:rsidP="00A4066E">
      <w:pPr>
        <w:spacing w:after="0"/>
        <w:rPr>
          <w:sz w:val="16"/>
        </w:rPr>
      </w:pPr>
      <w:r w:rsidRPr="00520E1A">
        <w:rPr>
          <w:sz w:val="16"/>
        </w:rPr>
        <w:t>9.6 Consideration of human errors</w:t>
      </w:r>
    </w:p>
    <w:p w:rsidR="00A4066E" w:rsidRPr="00520E1A" w:rsidRDefault="00A4066E" w:rsidP="00A4066E">
      <w:pPr>
        <w:spacing w:after="0"/>
        <w:rPr>
          <w:sz w:val="16"/>
        </w:rPr>
      </w:pPr>
      <w:r w:rsidRPr="00520E1A">
        <w:rPr>
          <w:sz w:val="16"/>
        </w:rPr>
        <w:t>9.7 Contracts and Legislation</w:t>
      </w:r>
    </w:p>
    <w:p w:rsidR="00A4066E" w:rsidRPr="00520E1A" w:rsidRDefault="00A4066E" w:rsidP="00A4066E">
      <w:pPr>
        <w:spacing w:after="0"/>
        <w:rPr>
          <w:b/>
          <w:sz w:val="16"/>
        </w:rPr>
      </w:pPr>
      <w:r w:rsidRPr="00520E1A">
        <w:rPr>
          <w:b/>
          <w:sz w:val="16"/>
        </w:rPr>
        <w:t>10 Disaster Management</w:t>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t>2 hrs</w:t>
      </w:r>
    </w:p>
    <w:p w:rsidR="00A4066E" w:rsidRPr="00520E1A" w:rsidRDefault="00A4066E" w:rsidP="00A4066E">
      <w:pPr>
        <w:spacing w:after="0"/>
        <w:rPr>
          <w:sz w:val="16"/>
        </w:rPr>
      </w:pPr>
      <w:r w:rsidRPr="00520E1A">
        <w:rPr>
          <w:sz w:val="16"/>
        </w:rPr>
        <w:t>10.1 Introduction</w:t>
      </w:r>
    </w:p>
    <w:p w:rsidR="00A4066E" w:rsidRPr="00520E1A" w:rsidRDefault="00A4066E" w:rsidP="00A4066E">
      <w:pPr>
        <w:spacing w:after="0"/>
        <w:rPr>
          <w:sz w:val="16"/>
        </w:rPr>
      </w:pPr>
      <w:r w:rsidRPr="00520E1A">
        <w:rPr>
          <w:sz w:val="16"/>
        </w:rPr>
        <w:t>10.2 Types of Disaster</w:t>
      </w:r>
    </w:p>
    <w:p w:rsidR="00A4066E" w:rsidRPr="00520E1A" w:rsidRDefault="00A4066E" w:rsidP="00A4066E">
      <w:pPr>
        <w:spacing w:after="0"/>
        <w:rPr>
          <w:sz w:val="16"/>
        </w:rPr>
      </w:pPr>
      <w:r w:rsidRPr="00520E1A">
        <w:rPr>
          <w:sz w:val="16"/>
        </w:rPr>
        <w:t>10.3 Government regulation</w:t>
      </w:r>
    </w:p>
    <w:p w:rsidR="00A4066E" w:rsidRPr="00520E1A" w:rsidRDefault="00A4066E" w:rsidP="00A4066E">
      <w:pPr>
        <w:spacing w:after="0"/>
        <w:rPr>
          <w:b/>
          <w:sz w:val="16"/>
        </w:rPr>
      </w:pPr>
      <w:r w:rsidRPr="00520E1A">
        <w:rPr>
          <w:b/>
          <w:sz w:val="16"/>
        </w:rPr>
        <w:t>11.0 Guidelines for hazard, Risk assessment and vulnerability</w:t>
      </w:r>
      <w:r w:rsidRPr="00520E1A">
        <w:rPr>
          <w:b/>
          <w:sz w:val="16"/>
        </w:rPr>
        <w:tab/>
      </w:r>
      <w:r w:rsidRPr="00520E1A">
        <w:rPr>
          <w:b/>
          <w:sz w:val="16"/>
        </w:rPr>
        <w:tab/>
      </w:r>
      <w:r w:rsidRPr="00520E1A">
        <w:rPr>
          <w:b/>
          <w:sz w:val="16"/>
        </w:rPr>
        <w:tab/>
      </w:r>
      <w:r>
        <w:rPr>
          <w:b/>
          <w:sz w:val="16"/>
        </w:rPr>
        <w:tab/>
      </w:r>
      <w:r>
        <w:rPr>
          <w:b/>
          <w:sz w:val="16"/>
        </w:rPr>
        <w:tab/>
      </w:r>
      <w:r w:rsidRPr="00520E1A">
        <w:rPr>
          <w:b/>
          <w:sz w:val="16"/>
        </w:rPr>
        <w:t>2 hrs</w:t>
      </w:r>
    </w:p>
    <w:p w:rsidR="00A4066E" w:rsidRPr="00520E1A" w:rsidRDefault="00A4066E" w:rsidP="00A4066E">
      <w:pPr>
        <w:spacing w:after="0"/>
        <w:rPr>
          <w:b/>
          <w:sz w:val="16"/>
        </w:rPr>
      </w:pPr>
      <w:r w:rsidRPr="00520E1A">
        <w:rPr>
          <w:b/>
          <w:sz w:val="16"/>
        </w:rPr>
        <w:t>12.0 Impact of natural disaster on environment and development</w:t>
      </w:r>
      <w:r w:rsidRPr="00520E1A">
        <w:rPr>
          <w:b/>
          <w:sz w:val="16"/>
        </w:rPr>
        <w:tab/>
      </w:r>
      <w:r w:rsidRPr="00520E1A">
        <w:rPr>
          <w:b/>
          <w:sz w:val="16"/>
        </w:rPr>
        <w:tab/>
      </w:r>
      <w:r>
        <w:rPr>
          <w:b/>
          <w:sz w:val="16"/>
        </w:rPr>
        <w:tab/>
      </w:r>
      <w:r>
        <w:rPr>
          <w:b/>
          <w:sz w:val="16"/>
        </w:rPr>
        <w:tab/>
      </w:r>
      <w:r w:rsidRPr="00520E1A">
        <w:rPr>
          <w:b/>
          <w:sz w:val="16"/>
        </w:rPr>
        <w:t>2 hrs</w:t>
      </w:r>
    </w:p>
    <w:p w:rsidR="00A4066E" w:rsidRPr="00520E1A" w:rsidRDefault="00A4066E" w:rsidP="00A4066E">
      <w:pPr>
        <w:spacing w:after="0"/>
        <w:rPr>
          <w:b/>
          <w:sz w:val="16"/>
        </w:rPr>
      </w:pPr>
      <w:r w:rsidRPr="00520E1A">
        <w:rPr>
          <w:b/>
          <w:sz w:val="16"/>
        </w:rPr>
        <w:t xml:space="preserve">13.0 Disaster Mitigation </w:t>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r>
      <w:r w:rsidRPr="00520E1A">
        <w:rPr>
          <w:b/>
          <w:sz w:val="16"/>
        </w:rPr>
        <w:tab/>
        <w:t>3 hrs</w:t>
      </w:r>
    </w:p>
    <w:p w:rsidR="00A4066E" w:rsidRPr="00520E1A" w:rsidRDefault="00A4066E" w:rsidP="00A4066E">
      <w:pPr>
        <w:spacing w:after="0"/>
        <w:rPr>
          <w:sz w:val="16"/>
        </w:rPr>
      </w:pPr>
      <w:r w:rsidRPr="00520E1A">
        <w:rPr>
          <w:sz w:val="16"/>
        </w:rPr>
        <w:t>13.1 Earthquake</w:t>
      </w:r>
    </w:p>
    <w:p w:rsidR="00A4066E" w:rsidRPr="00520E1A" w:rsidRDefault="00A4066E" w:rsidP="00A4066E">
      <w:pPr>
        <w:spacing w:after="0"/>
        <w:rPr>
          <w:sz w:val="16"/>
        </w:rPr>
      </w:pPr>
      <w:r w:rsidRPr="00520E1A">
        <w:rPr>
          <w:sz w:val="16"/>
        </w:rPr>
        <w:t>13.2 Floods and debris flow</w:t>
      </w:r>
    </w:p>
    <w:p w:rsidR="00A4066E" w:rsidRPr="00520E1A" w:rsidRDefault="00A4066E" w:rsidP="00A4066E">
      <w:pPr>
        <w:spacing w:after="0"/>
        <w:rPr>
          <w:sz w:val="16"/>
        </w:rPr>
      </w:pPr>
      <w:r w:rsidRPr="00520E1A">
        <w:rPr>
          <w:sz w:val="16"/>
        </w:rPr>
        <w:t>13.3 Landslides</w:t>
      </w:r>
    </w:p>
    <w:p w:rsidR="00A4066E" w:rsidRPr="00520E1A" w:rsidRDefault="00A4066E" w:rsidP="00A4066E">
      <w:pPr>
        <w:spacing w:after="0"/>
        <w:rPr>
          <w:sz w:val="16"/>
        </w:rPr>
      </w:pPr>
      <w:r w:rsidRPr="00520E1A">
        <w:rPr>
          <w:sz w:val="16"/>
        </w:rPr>
        <w:t>13.4 Glacier Lake Outcross Flood (GLOF)</w:t>
      </w:r>
    </w:p>
    <w:p w:rsidR="00A4066E" w:rsidRPr="00520E1A" w:rsidRDefault="00A4066E" w:rsidP="00A4066E">
      <w:pPr>
        <w:spacing w:after="0"/>
        <w:rPr>
          <w:sz w:val="16"/>
        </w:rPr>
      </w:pPr>
      <w:r w:rsidRPr="00520E1A">
        <w:rPr>
          <w:sz w:val="16"/>
        </w:rPr>
        <w:t>13.5 Fire</w:t>
      </w:r>
    </w:p>
    <w:p w:rsidR="00A4066E" w:rsidRPr="00520E1A" w:rsidRDefault="00A4066E" w:rsidP="00A4066E">
      <w:pPr>
        <w:spacing w:after="0"/>
        <w:rPr>
          <w:sz w:val="16"/>
        </w:rPr>
      </w:pPr>
      <w:r w:rsidRPr="00520E1A">
        <w:rPr>
          <w:sz w:val="16"/>
        </w:rPr>
        <w:t>13.6 Cold and Hot wave</w:t>
      </w:r>
    </w:p>
    <w:p w:rsidR="00A4066E" w:rsidRPr="00520E1A" w:rsidRDefault="00A4066E" w:rsidP="00A4066E">
      <w:pPr>
        <w:spacing w:after="0"/>
        <w:rPr>
          <w:sz w:val="16"/>
        </w:rPr>
      </w:pPr>
      <w:r w:rsidRPr="00520E1A">
        <w:rPr>
          <w:sz w:val="16"/>
        </w:rPr>
        <w:t>13.7 Avalanche</w:t>
      </w:r>
    </w:p>
    <w:p w:rsidR="00A4066E" w:rsidRPr="00520E1A" w:rsidRDefault="00A4066E" w:rsidP="00A4066E">
      <w:pPr>
        <w:spacing w:after="0"/>
        <w:rPr>
          <w:b/>
          <w:sz w:val="16"/>
        </w:rPr>
      </w:pPr>
    </w:p>
    <w:p w:rsidR="00A4066E" w:rsidRPr="00520E1A" w:rsidRDefault="00A4066E" w:rsidP="00A4066E">
      <w:pPr>
        <w:spacing w:after="0"/>
        <w:rPr>
          <w:b/>
          <w:sz w:val="16"/>
        </w:rPr>
      </w:pPr>
      <w:r w:rsidRPr="00520E1A">
        <w:rPr>
          <w:b/>
          <w:sz w:val="16"/>
        </w:rPr>
        <w:t xml:space="preserve">14.0 Disaster Management cycle: Prevention, Preparedness, Disaster response and </w:t>
      </w:r>
      <w:proofErr w:type="spellStart"/>
      <w:r w:rsidRPr="00520E1A">
        <w:rPr>
          <w:b/>
          <w:sz w:val="16"/>
        </w:rPr>
        <w:t>recorvery</w:t>
      </w:r>
      <w:proofErr w:type="spellEnd"/>
    </w:p>
    <w:p w:rsidR="00A4066E" w:rsidRPr="00520E1A" w:rsidRDefault="00A4066E" w:rsidP="00A4066E">
      <w:pPr>
        <w:spacing w:after="0"/>
        <w:rPr>
          <w:b/>
          <w:sz w:val="16"/>
        </w:rPr>
      </w:pPr>
      <w:r w:rsidRPr="00520E1A">
        <w:rPr>
          <w:b/>
          <w:sz w:val="16"/>
        </w:rPr>
        <w:t>15.0 Disaster Management in Nepal</w:t>
      </w:r>
    </w:p>
    <w:p w:rsidR="00A4066E" w:rsidRPr="00520E1A" w:rsidRDefault="00A4066E" w:rsidP="00A4066E">
      <w:pPr>
        <w:spacing w:after="0"/>
        <w:rPr>
          <w:b/>
          <w:sz w:val="16"/>
        </w:rPr>
      </w:pPr>
    </w:p>
    <w:p w:rsidR="00A4066E" w:rsidRPr="00520E1A" w:rsidRDefault="00A4066E" w:rsidP="00A4066E">
      <w:pPr>
        <w:spacing w:after="0"/>
        <w:rPr>
          <w:b/>
          <w:sz w:val="16"/>
        </w:rPr>
      </w:pPr>
    </w:p>
    <w:p w:rsidR="00A4066E" w:rsidRPr="00520E1A" w:rsidRDefault="00A4066E" w:rsidP="00A4066E">
      <w:pPr>
        <w:spacing w:after="0"/>
        <w:rPr>
          <w:b/>
          <w:sz w:val="16"/>
        </w:rPr>
      </w:pPr>
      <w:r w:rsidRPr="00520E1A">
        <w:rPr>
          <w:b/>
          <w:sz w:val="16"/>
        </w:rPr>
        <w:t>Recommended Books</w:t>
      </w:r>
    </w:p>
    <w:p w:rsidR="00A4066E" w:rsidRPr="00520E1A" w:rsidRDefault="00A4066E" w:rsidP="00A4066E">
      <w:pPr>
        <w:pStyle w:val="ListParagraph"/>
        <w:numPr>
          <w:ilvl w:val="0"/>
          <w:numId w:val="6"/>
        </w:numPr>
        <w:spacing w:after="0"/>
        <w:rPr>
          <w:b/>
          <w:sz w:val="16"/>
        </w:rPr>
      </w:pPr>
      <w:r w:rsidRPr="00520E1A">
        <w:rPr>
          <w:b/>
          <w:sz w:val="16"/>
        </w:rPr>
        <w:t>“Disaster Management: a disaster manager’s hand book”, Manila: Asian …..</w:t>
      </w:r>
    </w:p>
    <w:p w:rsidR="00A4066E" w:rsidRPr="00520E1A" w:rsidRDefault="00A4066E" w:rsidP="00A4066E">
      <w:pPr>
        <w:pStyle w:val="ListParagraph"/>
        <w:numPr>
          <w:ilvl w:val="0"/>
          <w:numId w:val="6"/>
        </w:numPr>
        <w:spacing w:after="0"/>
        <w:rPr>
          <w:b/>
          <w:sz w:val="16"/>
        </w:rPr>
      </w:pPr>
      <w:r w:rsidRPr="00520E1A">
        <w:rPr>
          <w:b/>
          <w:sz w:val="16"/>
        </w:rPr>
        <w:t>Disaster Mitigation in Asia and Pacific”, Manila: Asian Development Bank, 1991.</w:t>
      </w:r>
    </w:p>
    <w:p w:rsidR="00A4066E" w:rsidRPr="00520E1A" w:rsidRDefault="00A4066E" w:rsidP="00A4066E">
      <w:pPr>
        <w:pStyle w:val="ListParagraph"/>
        <w:numPr>
          <w:ilvl w:val="0"/>
          <w:numId w:val="6"/>
        </w:numPr>
        <w:spacing w:after="0"/>
        <w:rPr>
          <w:b/>
          <w:sz w:val="16"/>
        </w:rPr>
      </w:pPr>
      <w:r w:rsidRPr="00520E1A">
        <w:rPr>
          <w:b/>
          <w:sz w:val="16"/>
        </w:rPr>
        <w:t xml:space="preserve">Sharma V.K., “ Disaster Management”, National Center </w:t>
      </w:r>
      <w:proofErr w:type="spellStart"/>
      <w:r w:rsidRPr="00520E1A">
        <w:rPr>
          <w:b/>
          <w:sz w:val="16"/>
        </w:rPr>
        <w:t>fir</w:t>
      </w:r>
      <w:proofErr w:type="spellEnd"/>
      <w:r w:rsidRPr="00520E1A">
        <w:rPr>
          <w:b/>
          <w:sz w:val="16"/>
        </w:rPr>
        <w:t xml:space="preserve"> Disaster Management, Indian Institute Public Administration, 19941</w:t>
      </w:r>
    </w:p>
    <w:p w:rsidR="00A4066E" w:rsidRPr="00520E1A" w:rsidRDefault="00A4066E" w:rsidP="00A4066E">
      <w:pPr>
        <w:pStyle w:val="ListParagraph"/>
        <w:numPr>
          <w:ilvl w:val="0"/>
          <w:numId w:val="6"/>
        </w:numPr>
        <w:spacing w:after="0"/>
        <w:rPr>
          <w:b/>
          <w:sz w:val="16"/>
        </w:rPr>
      </w:pPr>
      <w:r w:rsidRPr="00520E1A">
        <w:rPr>
          <w:b/>
          <w:sz w:val="16"/>
        </w:rPr>
        <w:t xml:space="preserve">U.K, </w:t>
      </w:r>
      <w:proofErr w:type="spellStart"/>
      <w:r w:rsidRPr="00520E1A">
        <w:rPr>
          <w:b/>
          <w:sz w:val="16"/>
        </w:rPr>
        <w:t>Dewan</w:t>
      </w:r>
      <w:proofErr w:type="spellEnd"/>
      <w:r w:rsidRPr="00520E1A">
        <w:rPr>
          <w:b/>
          <w:sz w:val="16"/>
        </w:rPr>
        <w:t>, J.M. “Safety, Security and Risk Management”, APH Corporation, 1996</w:t>
      </w:r>
    </w:p>
    <w:p w:rsidR="00A4066E" w:rsidRPr="00520E1A" w:rsidRDefault="00A4066E" w:rsidP="00A4066E">
      <w:pPr>
        <w:rPr>
          <w:sz w:val="14"/>
        </w:rPr>
      </w:pPr>
    </w:p>
    <w:p w:rsidR="00A4066E" w:rsidRDefault="00A4066E"/>
    <w:p w:rsidR="00A4066E" w:rsidRDefault="00A4066E">
      <w:r>
        <w:br w:type="page"/>
      </w:r>
    </w:p>
    <w:p w:rsidR="00A4066E" w:rsidRPr="00FF3453" w:rsidRDefault="00A4066E" w:rsidP="00A4066E">
      <w:pPr>
        <w:jc w:val="center"/>
        <w:rPr>
          <w:sz w:val="26"/>
        </w:rPr>
      </w:pPr>
      <w:r w:rsidRPr="00FF3453">
        <w:rPr>
          <w:sz w:val="26"/>
        </w:rPr>
        <w:lastRenderedPageBreak/>
        <w:t>Engineering Professional Practice</w:t>
      </w:r>
    </w:p>
    <w:p w:rsidR="00A4066E" w:rsidRPr="00FF3453" w:rsidRDefault="00A4066E" w:rsidP="00A4066E">
      <w:pPr>
        <w:jc w:val="center"/>
        <w:rPr>
          <w:sz w:val="16"/>
        </w:rPr>
      </w:pPr>
      <w:r w:rsidRPr="00FF3453">
        <w:rPr>
          <w:sz w:val="16"/>
        </w:rPr>
        <w:t>(BEG 456 CI)</w:t>
      </w:r>
    </w:p>
    <w:p w:rsidR="00A4066E" w:rsidRPr="00FF3453" w:rsidRDefault="00A4066E" w:rsidP="00A4066E">
      <w:pPr>
        <w:rPr>
          <w:sz w:val="16"/>
        </w:rPr>
      </w:pPr>
      <w:r w:rsidRPr="00FF3453">
        <w:rPr>
          <w:sz w:val="16"/>
        </w:rPr>
        <w:t xml:space="preserve">Year: </w:t>
      </w:r>
      <w:proofErr w:type="gramStart"/>
      <w:r w:rsidRPr="00FF3453">
        <w:rPr>
          <w:sz w:val="16"/>
        </w:rPr>
        <w:t>4                                                                                                                                                  Semester</w:t>
      </w:r>
      <w:proofErr w:type="gramEnd"/>
      <w:r w:rsidRPr="00FF3453">
        <w:rPr>
          <w:sz w:val="16"/>
        </w:rPr>
        <w:t xml:space="preserve"> 2</w:t>
      </w:r>
    </w:p>
    <w:tbl>
      <w:tblPr>
        <w:tblStyle w:val="TableGrid"/>
        <w:tblW w:w="0" w:type="auto"/>
        <w:tblLook w:val="04A0"/>
      </w:tblPr>
      <w:tblGrid>
        <w:gridCol w:w="829"/>
        <w:gridCol w:w="781"/>
        <w:gridCol w:w="545"/>
        <w:gridCol w:w="678"/>
        <w:gridCol w:w="356"/>
        <w:gridCol w:w="773"/>
        <w:gridCol w:w="1005"/>
        <w:gridCol w:w="773"/>
        <w:gridCol w:w="1096"/>
        <w:gridCol w:w="978"/>
        <w:gridCol w:w="773"/>
        <w:gridCol w:w="989"/>
      </w:tblGrid>
      <w:tr w:rsidR="00A4066E" w:rsidRPr="00FF3453" w:rsidTr="00DF056E">
        <w:tc>
          <w:tcPr>
            <w:tcW w:w="2155" w:type="dxa"/>
            <w:gridSpan w:val="3"/>
            <w:vMerge w:val="restart"/>
          </w:tcPr>
          <w:p w:rsidR="00A4066E" w:rsidRPr="00FF3453" w:rsidRDefault="00A4066E" w:rsidP="00DF056E">
            <w:pPr>
              <w:jc w:val="center"/>
              <w:rPr>
                <w:sz w:val="16"/>
              </w:rPr>
            </w:pPr>
            <w:r w:rsidRPr="00FF3453">
              <w:rPr>
                <w:sz w:val="16"/>
              </w:rPr>
              <w:t>Teaching Schedule Hours/Week</w:t>
            </w:r>
          </w:p>
          <w:p w:rsidR="00A4066E" w:rsidRPr="00FF3453" w:rsidRDefault="00A4066E" w:rsidP="00DF056E">
            <w:pPr>
              <w:rPr>
                <w:sz w:val="16"/>
              </w:rPr>
            </w:pPr>
          </w:p>
        </w:tc>
        <w:tc>
          <w:tcPr>
            <w:tcW w:w="678" w:type="dxa"/>
          </w:tcPr>
          <w:p w:rsidR="00A4066E" w:rsidRPr="00FF3453" w:rsidRDefault="00A4066E" w:rsidP="00DF056E">
            <w:pPr>
              <w:rPr>
                <w:sz w:val="16"/>
              </w:rPr>
            </w:pPr>
          </w:p>
        </w:tc>
        <w:tc>
          <w:tcPr>
            <w:tcW w:w="4981" w:type="dxa"/>
            <w:gridSpan w:val="6"/>
          </w:tcPr>
          <w:p w:rsidR="00A4066E" w:rsidRPr="00FF3453" w:rsidRDefault="00A4066E" w:rsidP="00DF056E">
            <w:pPr>
              <w:jc w:val="center"/>
              <w:rPr>
                <w:sz w:val="16"/>
              </w:rPr>
            </w:pPr>
            <w:r w:rsidRPr="00FF3453">
              <w:rPr>
                <w:sz w:val="16"/>
              </w:rPr>
              <w:t>Examination Scheme</w:t>
            </w:r>
          </w:p>
        </w:tc>
        <w:tc>
          <w:tcPr>
            <w:tcW w:w="773" w:type="dxa"/>
          </w:tcPr>
          <w:p w:rsidR="00A4066E" w:rsidRPr="00FF3453" w:rsidRDefault="00A4066E" w:rsidP="00DF056E">
            <w:pPr>
              <w:rPr>
                <w:sz w:val="16"/>
              </w:rPr>
            </w:pPr>
            <w:r w:rsidRPr="00FF3453">
              <w:rPr>
                <w:sz w:val="16"/>
              </w:rPr>
              <w:t>Total Marks</w:t>
            </w:r>
          </w:p>
        </w:tc>
        <w:tc>
          <w:tcPr>
            <w:tcW w:w="989" w:type="dxa"/>
          </w:tcPr>
          <w:p w:rsidR="00A4066E" w:rsidRPr="00FF3453" w:rsidRDefault="00A4066E" w:rsidP="00DF056E">
            <w:pPr>
              <w:rPr>
                <w:sz w:val="16"/>
              </w:rPr>
            </w:pPr>
            <w:r w:rsidRPr="00FF3453">
              <w:rPr>
                <w:sz w:val="16"/>
              </w:rPr>
              <w:t>Remarks</w:t>
            </w:r>
          </w:p>
        </w:tc>
      </w:tr>
      <w:tr w:rsidR="00A4066E" w:rsidRPr="00FF3453" w:rsidTr="00DF056E">
        <w:tc>
          <w:tcPr>
            <w:tcW w:w="2155" w:type="dxa"/>
            <w:gridSpan w:val="3"/>
            <w:vMerge/>
          </w:tcPr>
          <w:p w:rsidR="00A4066E" w:rsidRPr="00FF3453" w:rsidRDefault="00A4066E" w:rsidP="00DF056E">
            <w:pPr>
              <w:rPr>
                <w:sz w:val="16"/>
              </w:rPr>
            </w:pPr>
          </w:p>
        </w:tc>
        <w:tc>
          <w:tcPr>
            <w:tcW w:w="3585" w:type="dxa"/>
            <w:gridSpan w:val="5"/>
          </w:tcPr>
          <w:p w:rsidR="00A4066E" w:rsidRPr="00FF3453" w:rsidRDefault="00A4066E" w:rsidP="00DF056E">
            <w:pPr>
              <w:jc w:val="center"/>
              <w:rPr>
                <w:sz w:val="16"/>
              </w:rPr>
            </w:pPr>
            <w:r w:rsidRPr="00FF3453">
              <w:rPr>
                <w:sz w:val="16"/>
              </w:rPr>
              <w:t>Final</w:t>
            </w:r>
          </w:p>
        </w:tc>
        <w:tc>
          <w:tcPr>
            <w:tcW w:w="2074" w:type="dxa"/>
            <w:gridSpan w:val="2"/>
          </w:tcPr>
          <w:p w:rsidR="00A4066E" w:rsidRPr="00FF3453" w:rsidRDefault="00A4066E" w:rsidP="00DF056E">
            <w:pPr>
              <w:jc w:val="center"/>
              <w:rPr>
                <w:sz w:val="16"/>
              </w:rPr>
            </w:pPr>
            <w:r w:rsidRPr="00FF3453">
              <w:rPr>
                <w:sz w:val="16"/>
              </w:rPr>
              <w:t>Internal Assessments</w:t>
            </w:r>
          </w:p>
        </w:tc>
        <w:tc>
          <w:tcPr>
            <w:tcW w:w="773" w:type="dxa"/>
          </w:tcPr>
          <w:p w:rsidR="00A4066E" w:rsidRPr="00FF3453" w:rsidRDefault="00A4066E" w:rsidP="00DF056E">
            <w:pPr>
              <w:rPr>
                <w:sz w:val="16"/>
              </w:rPr>
            </w:pPr>
          </w:p>
        </w:tc>
        <w:tc>
          <w:tcPr>
            <w:tcW w:w="989" w:type="dxa"/>
          </w:tcPr>
          <w:p w:rsidR="00A4066E" w:rsidRPr="00FF3453" w:rsidRDefault="00A4066E" w:rsidP="00DF056E">
            <w:pPr>
              <w:rPr>
                <w:sz w:val="16"/>
              </w:rPr>
            </w:pPr>
          </w:p>
        </w:tc>
      </w:tr>
      <w:tr w:rsidR="00A4066E" w:rsidRPr="00FF3453" w:rsidTr="00DF056E">
        <w:tc>
          <w:tcPr>
            <w:tcW w:w="2155" w:type="dxa"/>
            <w:gridSpan w:val="3"/>
            <w:vMerge/>
          </w:tcPr>
          <w:p w:rsidR="00A4066E" w:rsidRPr="00FF3453" w:rsidRDefault="00A4066E" w:rsidP="00DF056E">
            <w:pPr>
              <w:rPr>
                <w:sz w:val="16"/>
              </w:rPr>
            </w:pPr>
          </w:p>
        </w:tc>
        <w:tc>
          <w:tcPr>
            <w:tcW w:w="1807" w:type="dxa"/>
            <w:gridSpan w:val="3"/>
          </w:tcPr>
          <w:p w:rsidR="00A4066E" w:rsidRPr="00FF3453" w:rsidRDefault="00A4066E" w:rsidP="00DF056E">
            <w:pPr>
              <w:jc w:val="center"/>
              <w:rPr>
                <w:sz w:val="16"/>
              </w:rPr>
            </w:pPr>
            <w:r w:rsidRPr="00FF3453">
              <w:rPr>
                <w:sz w:val="16"/>
              </w:rPr>
              <w:t>Theory</w:t>
            </w:r>
          </w:p>
        </w:tc>
        <w:tc>
          <w:tcPr>
            <w:tcW w:w="1778" w:type="dxa"/>
            <w:gridSpan w:val="2"/>
          </w:tcPr>
          <w:p w:rsidR="00A4066E" w:rsidRPr="00FF3453" w:rsidRDefault="00A4066E" w:rsidP="00DF056E">
            <w:pPr>
              <w:jc w:val="center"/>
              <w:rPr>
                <w:sz w:val="16"/>
              </w:rPr>
            </w:pPr>
            <w:r w:rsidRPr="00FF3453">
              <w:rPr>
                <w:sz w:val="16"/>
              </w:rPr>
              <w:t>Practical</w:t>
            </w:r>
          </w:p>
        </w:tc>
        <w:tc>
          <w:tcPr>
            <w:tcW w:w="1096" w:type="dxa"/>
          </w:tcPr>
          <w:p w:rsidR="00A4066E" w:rsidRPr="00FF3453" w:rsidRDefault="00A4066E" w:rsidP="00DF056E">
            <w:pPr>
              <w:rPr>
                <w:sz w:val="16"/>
              </w:rPr>
            </w:pPr>
            <w:r w:rsidRPr="00FF3453">
              <w:rPr>
                <w:sz w:val="16"/>
              </w:rPr>
              <w:t xml:space="preserve">Theory Marks </w:t>
            </w:r>
          </w:p>
        </w:tc>
        <w:tc>
          <w:tcPr>
            <w:tcW w:w="978" w:type="dxa"/>
          </w:tcPr>
          <w:p w:rsidR="00A4066E" w:rsidRPr="00FF3453" w:rsidRDefault="00A4066E" w:rsidP="00DF056E">
            <w:pPr>
              <w:rPr>
                <w:sz w:val="16"/>
              </w:rPr>
            </w:pPr>
            <w:r w:rsidRPr="00FF3453">
              <w:rPr>
                <w:sz w:val="16"/>
              </w:rPr>
              <w:t>Practical Marks</w:t>
            </w:r>
          </w:p>
        </w:tc>
        <w:tc>
          <w:tcPr>
            <w:tcW w:w="773" w:type="dxa"/>
          </w:tcPr>
          <w:p w:rsidR="00A4066E" w:rsidRPr="00FF3453" w:rsidRDefault="00A4066E" w:rsidP="00DF056E">
            <w:pPr>
              <w:rPr>
                <w:sz w:val="16"/>
              </w:rPr>
            </w:pPr>
          </w:p>
        </w:tc>
        <w:tc>
          <w:tcPr>
            <w:tcW w:w="989" w:type="dxa"/>
          </w:tcPr>
          <w:p w:rsidR="00A4066E" w:rsidRPr="00FF3453" w:rsidRDefault="00A4066E" w:rsidP="00DF056E">
            <w:pPr>
              <w:rPr>
                <w:sz w:val="16"/>
              </w:rPr>
            </w:pPr>
          </w:p>
        </w:tc>
      </w:tr>
      <w:tr w:rsidR="00A4066E" w:rsidRPr="00FF3453" w:rsidTr="00DF056E">
        <w:tc>
          <w:tcPr>
            <w:tcW w:w="829" w:type="dxa"/>
          </w:tcPr>
          <w:p w:rsidR="00A4066E" w:rsidRPr="00FF3453" w:rsidRDefault="00A4066E" w:rsidP="00DF056E">
            <w:pPr>
              <w:rPr>
                <w:sz w:val="16"/>
              </w:rPr>
            </w:pPr>
            <w:r w:rsidRPr="00FF3453">
              <w:rPr>
                <w:sz w:val="16"/>
              </w:rPr>
              <w:t>L</w:t>
            </w:r>
          </w:p>
        </w:tc>
        <w:tc>
          <w:tcPr>
            <w:tcW w:w="781" w:type="dxa"/>
          </w:tcPr>
          <w:p w:rsidR="00A4066E" w:rsidRPr="00FF3453" w:rsidRDefault="00A4066E" w:rsidP="00DF056E">
            <w:pPr>
              <w:rPr>
                <w:sz w:val="16"/>
              </w:rPr>
            </w:pPr>
            <w:r w:rsidRPr="00FF3453">
              <w:rPr>
                <w:sz w:val="16"/>
              </w:rPr>
              <w:t>T</w:t>
            </w:r>
          </w:p>
        </w:tc>
        <w:tc>
          <w:tcPr>
            <w:tcW w:w="545" w:type="dxa"/>
          </w:tcPr>
          <w:p w:rsidR="00A4066E" w:rsidRPr="00FF3453" w:rsidRDefault="00A4066E" w:rsidP="00DF056E">
            <w:pPr>
              <w:rPr>
                <w:sz w:val="16"/>
              </w:rPr>
            </w:pPr>
            <w:r w:rsidRPr="00FF3453">
              <w:rPr>
                <w:sz w:val="16"/>
              </w:rPr>
              <w:t>P</w:t>
            </w:r>
          </w:p>
        </w:tc>
        <w:tc>
          <w:tcPr>
            <w:tcW w:w="1034" w:type="dxa"/>
            <w:gridSpan w:val="2"/>
          </w:tcPr>
          <w:p w:rsidR="00A4066E" w:rsidRPr="00FF3453" w:rsidRDefault="00A4066E" w:rsidP="00DF056E">
            <w:pPr>
              <w:rPr>
                <w:sz w:val="16"/>
              </w:rPr>
            </w:pPr>
            <w:r w:rsidRPr="00FF3453">
              <w:rPr>
                <w:sz w:val="16"/>
              </w:rPr>
              <w:t>Duration</w:t>
            </w:r>
          </w:p>
        </w:tc>
        <w:tc>
          <w:tcPr>
            <w:tcW w:w="773" w:type="dxa"/>
          </w:tcPr>
          <w:p w:rsidR="00A4066E" w:rsidRPr="00FF3453" w:rsidRDefault="00A4066E" w:rsidP="00DF056E">
            <w:pPr>
              <w:rPr>
                <w:sz w:val="16"/>
              </w:rPr>
            </w:pPr>
            <w:r w:rsidRPr="00FF3453">
              <w:rPr>
                <w:sz w:val="16"/>
              </w:rPr>
              <w:t>Marks</w:t>
            </w:r>
          </w:p>
        </w:tc>
        <w:tc>
          <w:tcPr>
            <w:tcW w:w="1005" w:type="dxa"/>
          </w:tcPr>
          <w:p w:rsidR="00A4066E" w:rsidRPr="00FF3453" w:rsidRDefault="00A4066E" w:rsidP="00DF056E">
            <w:pPr>
              <w:rPr>
                <w:sz w:val="16"/>
              </w:rPr>
            </w:pPr>
            <w:r w:rsidRPr="00FF3453">
              <w:rPr>
                <w:sz w:val="16"/>
              </w:rPr>
              <w:t>Duration</w:t>
            </w:r>
          </w:p>
        </w:tc>
        <w:tc>
          <w:tcPr>
            <w:tcW w:w="773" w:type="dxa"/>
          </w:tcPr>
          <w:p w:rsidR="00A4066E" w:rsidRPr="00FF3453" w:rsidRDefault="00A4066E" w:rsidP="00DF056E">
            <w:pPr>
              <w:rPr>
                <w:sz w:val="16"/>
              </w:rPr>
            </w:pPr>
            <w:r w:rsidRPr="00FF3453">
              <w:rPr>
                <w:sz w:val="16"/>
              </w:rPr>
              <w:t>Marks</w:t>
            </w:r>
          </w:p>
        </w:tc>
        <w:tc>
          <w:tcPr>
            <w:tcW w:w="1096" w:type="dxa"/>
          </w:tcPr>
          <w:p w:rsidR="00A4066E" w:rsidRPr="00FF3453" w:rsidRDefault="00A4066E" w:rsidP="00DF056E">
            <w:pPr>
              <w:rPr>
                <w:sz w:val="16"/>
              </w:rPr>
            </w:pPr>
          </w:p>
        </w:tc>
        <w:tc>
          <w:tcPr>
            <w:tcW w:w="978" w:type="dxa"/>
          </w:tcPr>
          <w:p w:rsidR="00A4066E" w:rsidRPr="00FF3453" w:rsidRDefault="00A4066E" w:rsidP="00DF056E">
            <w:pPr>
              <w:rPr>
                <w:sz w:val="16"/>
              </w:rPr>
            </w:pPr>
          </w:p>
        </w:tc>
        <w:tc>
          <w:tcPr>
            <w:tcW w:w="773" w:type="dxa"/>
          </w:tcPr>
          <w:p w:rsidR="00A4066E" w:rsidRPr="00FF3453" w:rsidRDefault="00A4066E" w:rsidP="00DF056E">
            <w:pPr>
              <w:rPr>
                <w:sz w:val="16"/>
              </w:rPr>
            </w:pPr>
          </w:p>
        </w:tc>
        <w:tc>
          <w:tcPr>
            <w:tcW w:w="989" w:type="dxa"/>
          </w:tcPr>
          <w:p w:rsidR="00A4066E" w:rsidRPr="00FF3453" w:rsidRDefault="00A4066E" w:rsidP="00DF056E">
            <w:pPr>
              <w:rPr>
                <w:sz w:val="16"/>
              </w:rPr>
            </w:pPr>
          </w:p>
        </w:tc>
      </w:tr>
      <w:tr w:rsidR="00A4066E" w:rsidRPr="00FF3453" w:rsidTr="00DF056E">
        <w:tc>
          <w:tcPr>
            <w:tcW w:w="829" w:type="dxa"/>
          </w:tcPr>
          <w:p w:rsidR="00A4066E" w:rsidRPr="00FF3453" w:rsidRDefault="00A4066E" w:rsidP="00DF056E">
            <w:pPr>
              <w:rPr>
                <w:sz w:val="16"/>
              </w:rPr>
            </w:pPr>
            <w:r w:rsidRPr="00FF3453">
              <w:rPr>
                <w:sz w:val="16"/>
              </w:rPr>
              <w:t>0</w:t>
            </w:r>
          </w:p>
        </w:tc>
        <w:tc>
          <w:tcPr>
            <w:tcW w:w="781" w:type="dxa"/>
          </w:tcPr>
          <w:p w:rsidR="00A4066E" w:rsidRPr="00FF3453" w:rsidRDefault="00A4066E" w:rsidP="00DF056E">
            <w:pPr>
              <w:rPr>
                <w:sz w:val="16"/>
              </w:rPr>
            </w:pPr>
            <w:r w:rsidRPr="00FF3453">
              <w:rPr>
                <w:sz w:val="16"/>
              </w:rPr>
              <w:t>0</w:t>
            </w:r>
          </w:p>
        </w:tc>
        <w:tc>
          <w:tcPr>
            <w:tcW w:w="545" w:type="dxa"/>
          </w:tcPr>
          <w:p w:rsidR="00A4066E" w:rsidRPr="00FF3453" w:rsidRDefault="00A4066E" w:rsidP="00DF056E">
            <w:pPr>
              <w:rPr>
                <w:sz w:val="16"/>
              </w:rPr>
            </w:pPr>
            <w:r w:rsidRPr="00FF3453">
              <w:rPr>
                <w:sz w:val="16"/>
              </w:rPr>
              <w:t>0</w:t>
            </w:r>
          </w:p>
        </w:tc>
        <w:tc>
          <w:tcPr>
            <w:tcW w:w="1034" w:type="dxa"/>
            <w:gridSpan w:val="2"/>
          </w:tcPr>
          <w:p w:rsidR="00A4066E" w:rsidRPr="00FF3453" w:rsidRDefault="00A4066E" w:rsidP="00DF056E">
            <w:pPr>
              <w:rPr>
                <w:sz w:val="16"/>
              </w:rPr>
            </w:pPr>
            <w:r w:rsidRPr="00FF3453">
              <w:rPr>
                <w:sz w:val="16"/>
              </w:rPr>
              <w:t>1.5</w:t>
            </w:r>
          </w:p>
        </w:tc>
        <w:tc>
          <w:tcPr>
            <w:tcW w:w="773" w:type="dxa"/>
          </w:tcPr>
          <w:p w:rsidR="00A4066E" w:rsidRPr="00FF3453" w:rsidRDefault="00A4066E" w:rsidP="00DF056E">
            <w:pPr>
              <w:rPr>
                <w:sz w:val="16"/>
              </w:rPr>
            </w:pPr>
            <w:r w:rsidRPr="00FF3453">
              <w:rPr>
                <w:sz w:val="16"/>
              </w:rPr>
              <w:t>40</w:t>
            </w:r>
          </w:p>
        </w:tc>
        <w:tc>
          <w:tcPr>
            <w:tcW w:w="1005" w:type="dxa"/>
          </w:tcPr>
          <w:p w:rsidR="00A4066E" w:rsidRPr="00FF3453" w:rsidRDefault="00A4066E" w:rsidP="00DF056E">
            <w:pPr>
              <w:rPr>
                <w:sz w:val="16"/>
              </w:rPr>
            </w:pPr>
            <w:r w:rsidRPr="00FF3453">
              <w:rPr>
                <w:sz w:val="16"/>
              </w:rPr>
              <w:t>--</w:t>
            </w:r>
          </w:p>
        </w:tc>
        <w:tc>
          <w:tcPr>
            <w:tcW w:w="773" w:type="dxa"/>
          </w:tcPr>
          <w:p w:rsidR="00A4066E" w:rsidRPr="00FF3453" w:rsidRDefault="00A4066E" w:rsidP="00DF056E">
            <w:pPr>
              <w:rPr>
                <w:sz w:val="16"/>
              </w:rPr>
            </w:pPr>
            <w:r w:rsidRPr="00FF3453">
              <w:rPr>
                <w:sz w:val="16"/>
              </w:rPr>
              <w:t>--</w:t>
            </w:r>
          </w:p>
        </w:tc>
        <w:tc>
          <w:tcPr>
            <w:tcW w:w="1096" w:type="dxa"/>
          </w:tcPr>
          <w:p w:rsidR="00A4066E" w:rsidRPr="00FF3453" w:rsidRDefault="00A4066E" w:rsidP="00DF056E">
            <w:pPr>
              <w:rPr>
                <w:sz w:val="16"/>
              </w:rPr>
            </w:pPr>
            <w:r w:rsidRPr="00FF3453">
              <w:rPr>
                <w:sz w:val="16"/>
              </w:rPr>
              <w:t>10</w:t>
            </w:r>
          </w:p>
        </w:tc>
        <w:tc>
          <w:tcPr>
            <w:tcW w:w="978" w:type="dxa"/>
          </w:tcPr>
          <w:p w:rsidR="00A4066E" w:rsidRPr="00FF3453" w:rsidRDefault="00A4066E" w:rsidP="00DF056E">
            <w:pPr>
              <w:rPr>
                <w:sz w:val="16"/>
              </w:rPr>
            </w:pPr>
            <w:r w:rsidRPr="00FF3453">
              <w:rPr>
                <w:sz w:val="16"/>
              </w:rPr>
              <w:t>--</w:t>
            </w:r>
          </w:p>
        </w:tc>
        <w:tc>
          <w:tcPr>
            <w:tcW w:w="773" w:type="dxa"/>
          </w:tcPr>
          <w:p w:rsidR="00A4066E" w:rsidRPr="00FF3453" w:rsidRDefault="00A4066E" w:rsidP="00DF056E">
            <w:pPr>
              <w:rPr>
                <w:sz w:val="16"/>
              </w:rPr>
            </w:pPr>
            <w:r w:rsidRPr="00FF3453">
              <w:rPr>
                <w:sz w:val="16"/>
              </w:rPr>
              <w:t>50</w:t>
            </w:r>
          </w:p>
        </w:tc>
        <w:tc>
          <w:tcPr>
            <w:tcW w:w="989" w:type="dxa"/>
          </w:tcPr>
          <w:p w:rsidR="00A4066E" w:rsidRPr="00FF3453" w:rsidRDefault="00A4066E" w:rsidP="00DF056E">
            <w:pPr>
              <w:rPr>
                <w:sz w:val="16"/>
              </w:rPr>
            </w:pPr>
          </w:p>
        </w:tc>
      </w:tr>
    </w:tbl>
    <w:p w:rsidR="00A4066E" w:rsidRPr="00FF3453" w:rsidRDefault="00A4066E" w:rsidP="00A4066E">
      <w:pPr>
        <w:rPr>
          <w:b/>
          <w:sz w:val="18"/>
        </w:rPr>
      </w:pPr>
      <w:r w:rsidRPr="00FF3453">
        <w:rPr>
          <w:b/>
          <w:sz w:val="18"/>
        </w:rPr>
        <w:t>Course Objectives:</w:t>
      </w:r>
    </w:p>
    <w:p w:rsidR="00A4066E" w:rsidRPr="00FF3453" w:rsidRDefault="00A4066E" w:rsidP="00A4066E">
      <w:pPr>
        <w:rPr>
          <w:sz w:val="18"/>
        </w:rPr>
      </w:pPr>
      <w:r w:rsidRPr="00FF3453">
        <w:rPr>
          <w:sz w:val="18"/>
        </w:rPr>
        <w:t xml:space="preserve">To </w:t>
      </w:r>
      <w:proofErr w:type="gramStart"/>
      <w:r w:rsidRPr="00FF3453">
        <w:rPr>
          <w:sz w:val="18"/>
        </w:rPr>
        <w:t>Introduce</w:t>
      </w:r>
      <w:proofErr w:type="gramEnd"/>
      <w:r w:rsidRPr="00FF3453">
        <w:rPr>
          <w:sz w:val="18"/>
        </w:rPr>
        <w:t xml:space="preserve"> ethical and legal environment in which engineering is practiced.</w:t>
      </w:r>
    </w:p>
    <w:p w:rsidR="00A4066E" w:rsidRPr="00FF3453" w:rsidRDefault="00A4066E" w:rsidP="00A4066E">
      <w:pPr>
        <w:rPr>
          <w:sz w:val="18"/>
        </w:rPr>
      </w:pPr>
      <w:r w:rsidRPr="00FF3453">
        <w:rPr>
          <w:sz w:val="18"/>
        </w:rPr>
        <w:t>Course Contents:</w:t>
      </w:r>
    </w:p>
    <w:p w:rsidR="00A4066E" w:rsidRPr="00FF3453" w:rsidRDefault="00A4066E" w:rsidP="00A4066E">
      <w:pPr>
        <w:pStyle w:val="ListParagraph"/>
        <w:numPr>
          <w:ilvl w:val="0"/>
          <w:numId w:val="7"/>
        </w:numPr>
        <w:rPr>
          <w:b/>
          <w:sz w:val="18"/>
        </w:rPr>
      </w:pPr>
      <w:r w:rsidRPr="00FF3453">
        <w:rPr>
          <w:b/>
          <w:sz w:val="18"/>
        </w:rPr>
        <w:t>Engineering Professionalism:</w:t>
      </w:r>
    </w:p>
    <w:p w:rsidR="00A4066E" w:rsidRPr="00FF3453" w:rsidRDefault="00A4066E" w:rsidP="00A4066E">
      <w:pPr>
        <w:pStyle w:val="ListParagraph"/>
        <w:numPr>
          <w:ilvl w:val="1"/>
          <w:numId w:val="7"/>
        </w:numPr>
        <w:rPr>
          <w:sz w:val="18"/>
        </w:rPr>
      </w:pPr>
      <w:r w:rsidRPr="00FF3453">
        <w:rPr>
          <w:sz w:val="18"/>
        </w:rPr>
        <w:t>Profession/Professional and Professionalism.</w:t>
      </w:r>
    </w:p>
    <w:p w:rsidR="00A4066E" w:rsidRPr="00FF3453" w:rsidRDefault="00A4066E" w:rsidP="00A4066E">
      <w:pPr>
        <w:pStyle w:val="ListParagraph"/>
        <w:numPr>
          <w:ilvl w:val="1"/>
          <w:numId w:val="7"/>
        </w:numPr>
        <w:rPr>
          <w:sz w:val="18"/>
        </w:rPr>
      </w:pPr>
      <w:r w:rsidRPr="00FF3453">
        <w:rPr>
          <w:sz w:val="18"/>
        </w:rPr>
        <w:t>Moral and ethics in engineering profession.</w:t>
      </w:r>
    </w:p>
    <w:p w:rsidR="00A4066E" w:rsidRPr="00FF3453" w:rsidRDefault="00A4066E" w:rsidP="00A4066E">
      <w:pPr>
        <w:pStyle w:val="ListParagraph"/>
        <w:numPr>
          <w:ilvl w:val="1"/>
          <w:numId w:val="7"/>
        </w:numPr>
        <w:rPr>
          <w:sz w:val="18"/>
        </w:rPr>
      </w:pPr>
      <w:r w:rsidRPr="00FF3453">
        <w:rPr>
          <w:sz w:val="18"/>
        </w:rPr>
        <w:t>Codes of ethics and guidelines for engineering Profession.</w:t>
      </w:r>
    </w:p>
    <w:p w:rsidR="00A4066E" w:rsidRPr="00FF3453" w:rsidRDefault="00A4066E" w:rsidP="00A4066E">
      <w:pPr>
        <w:pStyle w:val="ListParagraph"/>
        <w:numPr>
          <w:ilvl w:val="1"/>
          <w:numId w:val="7"/>
        </w:numPr>
        <w:rPr>
          <w:sz w:val="18"/>
        </w:rPr>
      </w:pPr>
      <w:r w:rsidRPr="00FF3453">
        <w:rPr>
          <w:sz w:val="18"/>
        </w:rPr>
        <w:t>Relationship of the engineering Profession to basic science and technology;</w:t>
      </w:r>
    </w:p>
    <w:p w:rsidR="00A4066E" w:rsidRPr="00FF3453" w:rsidRDefault="00A4066E" w:rsidP="00A4066E">
      <w:pPr>
        <w:pStyle w:val="ListParagraph"/>
        <w:ind w:left="1080"/>
        <w:rPr>
          <w:sz w:val="18"/>
        </w:rPr>
      </w:pPr>
      <w:proofErr w:type="gramStart"/>
      <w:r w:rsidRPr="00FF3453">
        <w:rPr>
          <w:sz w:val="18"/>
        </w:rPr>
        <w:t>Relationship to other Profession.</w:t>
      </w:r>
      <w:proofErr w:type="gramEnd"/>
    </w:p>
    <w:p w:rsidR="00A4066E" w:rsidRPr="00FF3453" w:rsidRDefault="00A4066E" w:rsidP="00A4066E">
      <w:pPr>
        <w:pStyle w:val="ListParagraph"/>
        <w:numPr>
          <w:ilvl w:val="1"/>
          <w:numId w:val="7"/>
        </w:numPr>
        <w:rPr>
          <w:sz w:val="18"/>
        </w:rPr>
      </w:pPr>
      <w:r w:rsidRPr="00FF3453">
        <w:rPr>
          <w:sz w:val="18"/>
        </w:rPr>
        <w:t>Key roles of engineers in development activities.</w:t>
      </w:r>
    </w:p>
    <w:p w:rsidR="00A4066E" w:rsidRPr="00FF3453" w:rsidRDefault="00A4066E" w:rsidP="00A4066E">
      <w:pPr>
        <w:pStyle w:val="ListParagraph"/>
        <w:numPr>
          <w:ilvl w:val="1"/>
          <w:numId w:val="7"/>
        </w:numPr>
        <w:rPr>
          <w:sz w:val="18"/>
        </w:rPr>
      </w:pPr>
      <w:r w:rsidRPr="00FF3453">
        <w:rPr>
          <w:sz w:val="18"/>
        </w:rPr>
        <w:t>Law of ethics in engineering practices.</w:t>
      </w:r>
    </w:p>
    <w:p w:rsidR="00A4066E" w:rsidRPr="00FF3453" w:rsidRDefault="00A4066E" w:rsidP="00A4066E">
      <w:pPr>
        <w:pStyle w:val="ListParagraph"/>
        <w:numPr>
          <w:ilvl w:val="1"/>
          <w:numId w:val="7"/>
        </w:numPr>
        <w:rPr>
          <w:sz w:val="18"/>
        </w:rPr>
      </w:pPr>
      <w:r w:rsidRPr="00FF3453">
        <w:rPr>
          <w:sz w:val="18"/>
        </w:rPr>
        <w:t>Fundamental canons for professional engineers.</w:t>
      </w:r>
    </w:p>
    <w:p w:rsidR="00A4066E" w:rsidRPr="00FF3453" w:rsidRDefault="00A4066E" w:rsidP="00A4066E">
      <w:pPr>
        <w:pStyle w:val="ListParagraph"/>
        <w:numPr>
          <w:ilvl w:val="0"/>
          <w:numId w:val="7"/>
        </w:numPr>
        <w:rPr>
          <w:b/>
          <w:sz w:val="18"/>
        </w:rPr>
      </w:pPr>
      <w:r w:rsidRPr="00FF3453">
        <w:rPr>
          <w:b/>
          <w:sz w:val="18"/>
        </w:rPr>
        <w:t>History of engineering Practices:-</w:t>
      </w:r>
    </w:p>
    <w:p w:rsidR="00A4066E" w:rsidRPr="00FF3453" w:rsidRDefault="00A4066E" w:rsidP="00A4066E">
      <w:pPr>
        <w:pStyle w:val="ListParagraph"/>
        <w:numPr>
          <w:ilvl w:val="1"/>
          <w:numId w:val="7"/>
        </w:numPr>
        <w:rPr>
          <w:sz w:val="18"/>
        </w:rPr>
      </w:pPr>
      <w:r w:rsidRPr="00FF3453">
        <w:rPr>
          <w:sz w:val="18"/>
        </w:rPr>
        <w:t>Concept about society, elements of society and types of society.</w:t>
      </w:r>
    </w:p>
    <w:p w:rsidR="00A4066E" w:rsidRPr="00FF3453" w:rsidRDefault="00A4066E" w:rsidP="00A4066E">
      <w:pPr>
        <w:pStyle w:val="ListParagraph"/>
        <w:numPr>
          <w:ilvl w:val="1"/>
          <w:numId w:val="7"/>
        </w:numPr>
        <w:rPr>
          <w:sz w:val="18"/>
        </w:rPr>
      </w:pPr>
      <w:r w:rsidRPr="00FF3453">
        <w:rPr>
          <w:sz w:val="18"/>
        </w:rPr>
        <w:t>History of engineering practice in eastern and western society.</w:t>
      </w:r>
    </w:p>
    <w:p w:rsidR="00A4066E" w:rsidRPr="00FF3453" w:rsidRDefault="00A4066E" w:rsidP="00A4066E">
      <w:pPr>
        <w:pStyle w:val="ListParagraph"/>
        <w:numPr>
          <w:ilvl w:val="0"/>
          <w:numId w:val="7"/>
        </w:numPr>
        <w:rPr>
          <w:b/>
          <w:sz w:val="18"/>
        </w:rPr>
      </w:pPr>
      <w:r w:rsidRPr="00FF3453">
        <w:rPr>
          <w:b/>
          <w:sz w:val="18"/>
        </w:rPr>
        <w:t>Engineering Professional Practice in Nepal:</w:t>
      </w:r>
    </w:p>
    <w:p w:rsidR="00A4066E" w:rsidRPr="00FF3453" w:rsidRDefault="00A4066E" w:rsidP="00A4066E">
      <w:pPr>
        <w:pStyle w:val="ListParagraph"/>
        <w:numPr>
          <w:ilvl w:val="1"/>
          <w:numId w:val="7"/>
        </w:numPr>
        <w:rPr>
          <w:sz w:val="18"/>
        </w:rPr>
      </w:pPr>
      <w:r w:rsidRPr="00FF3453">
        <w:rPr>
          <w:sz w:val="18"/>
        </w:rPr>
        <w:t>Nepal Engineering Council and Nepal Engineering Association.</w:t>
      </w:r>
    </w:p>
    <w:p w:rsidR="00A4066E" w:rsidRPr="00FF3453" w:rsidRDefault="00A4066E" w:rsidP="00A4066E">
      <w:pPr>
        <w:pStyle w:val="ListParagraph"/>
        <w:numPr>
          <w:ilvl w:val="1"/>
          <w:numId w:val="7"/>
        </w:numPr>
        <w:rPr>
          <w:sz w:val="18"/>
        </w:rPr>
      </w:pPr>
      <w:r w:rsidRPr="00FF3453">
        <w:rPr>
          <w:sz w:val="18"/>
        </w:rPr>
        <w:t>Contract Law, Elements and types of Contract Law.</w:t>
      </w:r>
    </w:p>
    <w:p w:rsidR="00A4066E" w:rsidRPr="00FF3453" w:rsidRDefault="00A4066E" w:rsidP="00A4066E">
      <w:pPr>
        <w:pStyle w:val="ListParagraph"/>
        <w:numPr>
          <w:ilvl w:val="1"/>
          <w:numId w:val="7"/>
        </w:numPr>
        <w:rPr>
          <w:sz w:val="18"/>
        </w:rPr>
      </w:pPr>
      <w:r w:rsidRPr="00FF3453">
        <w:rPr>
          <w:sz w:val="18"/>
        </w:rPr>
        <w:t>Types of Contract: Sealed quotation and tender.</w:t>
      </w:r>
    </w:p>
    <w:p w:rsidR="00A4066E" w:rsidRPr="00FF3453" w:rsidRDefault="00A4066E" w:rsidP="00A4066E">
      <w:pPr>
        <w:pStyle w:val="ListParagraph"/>
        <w:numPr>
          <w:ilvl w:val="1"/>
          <w:numId w:val="7"/>
        </w:numPr>
        <w:rPr>
          <w:sz w:val="18"/>
        </w:rPr>
      </w:pPr>
      <w:r w:rsidRPr="00FF3453">
        <w:rPr>
          <w:sz w:val="18"/>
        </w:rPr>
        <w:t>Quotation and quotation notice.</w:t>
      </w:r>
    </w:p>
    <w:p w:rsidR="00A4066E" w:rsidRPr="00FF3453" w:rsidRDefault="00A4066E" w:rsidP="00A4066E">
      <w:pPr>
        <w:pStyle w:val="ListParagraph"/>
        <w:numPr>
          <w:ilvl w:val="1"/>
          <w:numId w:val="7"/>
        </w:numPr>
        <w:rPr>
          <w:sz w:val="18"/>
        </w:rPr>
      </w:pPr>
      <w:r w:rsidRPr="00FF3453">
        <w:rPr>
          <w:sz w:val="18"/>
        </w:rPr>
        <w:t>Tender and Tender notice.</w:t>
      </w:r>
    </w:p>
    <w:p w:rsidR="00A4066E" w:rsidRPr="00FF3453" w:rsidRDefault="00A4066E" w:rsidP="00A4066E">
      <w:pPr>
        <w:pStyle w:val="ListParagraph"/>
        <w:numPr>
          <w:ilvl w:val="1"/>
          <w:numId w:val="7"/>
        </w:numPr>
        <w:rPr>
          <w:sz w:val="18"/>
        </w:rPr>
      </w:pPr>
      <w:r w:rsidRPr="00FF3453">
        <w:rPr>
          <w:sz w:val="18"/>
        </w:rPr>
        <w:t>Tender guarantee.</w:t>
      </w:r>
    </w:p>
    <w:p w:rsidR="00A4066E" w:rsidRPr="00FF3453" w:rsidRDefault="00A4066E" w:rsidP="00A4066E">
      <w:pPr>
        <w:pStyle w:val="ListParagraph"/>
        <w:numPr>
          <w:ilvl w:val="1"/>
          <w:numId w:val="7"/>
        </w:numPr>
        <w:rPr>
          <w:sz w:val="18"/>
        </w:rPr>
      </w:pPr>
      <w:r w:rsidRPr="00FF3453">
        <w:rPr>
          <w:sz w:val="18"/>
        </w:rPr>
        <w:t>Tender documents and its preparation before inviting tender.</w:t>
      </w:r>
    </w:p>
    <w:p w:rsidR="00A4066E" w:rsidRPr="00FF3453" w:rsidRDefault="00A4066E" w:rsidP="00A4066E">
      <w:pPr>
        <w:pStyle w:val="ListParagraph"/>
        <w:numPr>
          <w:ilvl w:val="1"/>
          <w:numId w:val="7"/>
        </w:numPr>
        <w:rPr>
          <w:sz w:val="18"/>
        </w:rPr>
      </w:pPr>
      <w:r w:rsidRPr="00FF3453">
        <w:rPr>
          <w:sz w:val="18"/>
        </w:rPr>
        <w:t>Prequalification works of contractors.</w:t>
      </w:r>
    </w:p>
    <w:p w:rsidR="00A4066E" w:rsidRPr="00FF3453" w:rsidRDefault="00A4066E" w:rsidP="00A4066E">
      <w:pPr>
        <w:spacing w:after="0"/>
        <w:rPr>
          <w:b/>
          <w:sz w:val="18"/>
        </w:rPr>
      </w:pPr>
      <w:r w:rsidRPr="00FF3453">
        <w:rPr>
          <w:b/>
          <w:sz w:val="18"/>
        </w:rPr>
        <w:t>4.0 Professional Practice Sectors in Nepal:</w:t>
      </w:r>
      <w:r w:rsidRPr="00FF3453">
        <w:rPr>
          <w:b/>
          <w:sz w:val="18"/>
        </w:rPr>
        <w:tab/>
      </w:r>
      <w:r w:rsidRPr="00FF3453">
        <w:rPr>
          <w:b/>
          <w:sz w:val="18"/>
        </w:rPr>
        <w:tab/>
      </w:r>
      <w:r w:rsidRPr="00FF3453">
        <w:rPr>
          <w:b/>
          <w:sz w:val="18"/>
        </w:rPr>
        <w:tab/>
      </w:r>
      <w:r w:rsidRPr="00FF3453">
        <w:rPr>
          <w:b/>
          <w:sz w:val="18"/>
        </w:rPr>
        <w:tab/>
      </w:r>
      <w:r w:rsidRPr="00FF3453">
        <w:rPr>
          <w:b/>
          <w:sz w:val="18"/>
        </w:rPr>
        <w:tab/>
      </w:r>
      <w:r w:rsidRPr="00FF3453">
        <w:rPr>
          <w:b/>
          <w:sz w:val="18"/>
        </w:rPr>
        <w:tab/>
      </w:r>
      <w:r w:rsidRPr="00FF3453">
        <w:rPr>
          <w:b/>
          <w:sz w:val="18"/>
        </w:rPr>
        <w:tab/>
        <w:t>[4 hrs]</w:t>
      </w:r>
    </w:p>
    <w:p w:rsidR="00A4066E" w:rsidRPr="00FF3453" w:rsidRDefault="00A4066E" w:rsidP="00A4066E">
      <w:pPr>
        <w:spacing w:after="0"/>
        <w:rPr>
          <w:sz w:val="18"/>
        </w:rPr>
      </w:pPr>
      <w:proofErr w:type="gramStart"/>
      <w:r w:rsidRPr="00FF3453">
        <w:rPr>
          <w:sz w:val="18"/>
        </w:rPr>
        <w:t xml:space="preserve">4.1 </w:t>
      </w:r>
      <w:proofErr w:type="spellStart"/>
      <w:r w:rsidRPr="00FF3453">
        <w:rPr>
          <w:sz w:val="18"/>
        </w:rPr>
        <w:t>Onewal</w:t>
      </w:r>
      <w:proofErr w:type="spellEnd"/>
      <w:r w:rsidRPr="00FF3453">
        <w:rPr>
          <w:sz w:val="18"/>
        </w:rPr>
        <w:t xml:space="preserve"> Job description of engineers working in public sectors.</w:t>
      </w:r>
      <w:proofErr w:type="gramEnd"/>
      <w:r w:rsidRPr="00FF3453">
        <w:rPr>
          <w:sz w:val="18"/>
        </w:rPr>
        <w:t xml:space="preserve">  </w:t>
      </w:r>
    </w:p>
    <w:p w:rsidR="00A4066E" w:rsidRPr="00FF3453" w:rsidRDefault="00A4066E" w:rsidP="00A4066E">
      <w:pPr>
        <w:spacing w:after="0"/>
        <w:rPr>
          <w:sz w:val="18"/>
        </w:rPr>
      </w:pPr>
      <w:r w:rsidRPr="00FF3453">
        <w:rPr>
          <w:sz w:val="18"/>
        </w:rPr>
        <w:t xml:space="preserve">4.2 </w:t>
      </w:r>
      <w:proofErr w:type="spellStart"/>
      <w:r w:rsidRPr="00FF3453">
        <w:rPr>
          <w:sz w:val="18"/>
        </w:rPr>
        <w:t>Onewal</w:t>
      </w:r>
      <w:proofErr w:type="spellEnd"/>
      <w:r w:rsidRPr="00FF3453">
        <w:rPr>
          <w:sz w:val="18"/>
        </w:rPr>
        <w:t xml:space="preserve"> Job description of engineers working in private sectors</w:t>
      </w:r>
    </w:p>
    <w:p w:rsidR="00A4066E" w:rsidRPr="00FF3453" w:rsidRDefault="00A4066E" w:rsidP="00A4066E">
      <w:pPr>
        <w:spacing w:after="0"/>
        <w:rPr>
          <w:b/>
          <w:sz w:val="18"/>
        </w:rPr>
      </w:pPr>
      <w:r w:rsidRPr="00FF3453">
        <w:rPr>
          <w:b/>
          <w:sz w:val="18"/>
        </w:rPr>
        <w:t>5.0 Engineering Professional Practice in Other Countries:</w:t>
      </w:r>
      <w:r w:rsidRPr="00FF3453">
        <w:rPr>
          <w:b/>
          <w:sz w:val="18"/>
        </w:rPr>
        <w:tab/>
      </w:r>
      <w:r w:rsidRPr="00FF3453">
        <w:rPr>
          <w:b/>
          <w:sz w:val="18"/>
        </w:rPr>
        <w:tab/>
      </w:r>
      <w:r w:rsidRPr="00FF3453">
        <w:rPr>
          <w:b/>
          <w:sz w:val="18"/>
        </w:rPr>
        <w:tab/>
      </w:r>
      <w:r w:rsidRPr="00FF3453">
        <w:rPr>
          <w:b/>
          <w:sz w:val="18"/>
        </w:rPr>
        <w:tab/>
      </w:r>
      <w:r w:rsidRPr="00FF3453">
        <w:rPr>
          <w:b/>
          <w:sz w:val="18"/>
        </w:rPr>
        <w:tab/>
        <w:t>[2 hrs]</w:t>
      </w:r>
    </w:p>
    <w:p w:rsidR="00A4066E" w:rsidRPr="00FF3453" w:rsidRDefault="00A4066E" w:rsidP="00A4066E">
      <w:pPr>
        <w:spacing w:after="0"/>
        <w:rPr>
          <w:sz w:val="18"/>
        </w:rPr>
      </w:pPr>
      <w:r w:rsidRPr="00FF3453">
        <w:rPr>
          <w:sz w:val="18"/>
        </w:rPr>
        <w:t>5.1 Other Asian Countries</w:t>
      </w:r>
    </w:p>
    <w:p w:rsidR="00A4066E" w:rsidRPr="00FF3453" w:rsidRDefault="00A4066E" w:rsidP="00A4066E">
      <w:pPr>
        <w:spacing w:after="0"/>
        <w:rPr>
          <w:sz w:val="18"/>
        </w:rPr>
      </w:pPr>
      <w:r w:rsidRPr="00FF3453">
        <w:rPr>
          <w:sz w:val="18"/>
        </w:rPr>
        <w:t>5.2 USSR and Eastern Europe.</w:t>
      </w:r>
    </w:p>
    <w:p w:rsidR="00A4066E" w:rsidRPr="00FF3453" w:rsidRDefault="00A4066E" w:rsidP="00A4066E">
      <w:pPr>
        <w:spacing w:after="0"/>
        <w:rPr>
          <w:sz w:val="18"/>
        </w:rPr>
      </w:pPr>
      <w:r w:rsidRPr="00FF3453">
        <w:rPr>
          <w:sz w:val="18"/>
        </w:rPr>
        <w:t>5.3 Western Europe</w:t>
      </w:r>
    </w:p>
    <w:p w:rsidR="00A4066E" w:rsidRPr="00FF3453" w:rsidRDefault="00A4066E" w:rsidP="00A4066E">
      <w:pPr>
        <w:spacing w:after="0"/>
        <w:rPr>
          <w:sz w:val="18"/>
        </w:rPr>
      </w:pPr>
      <w:r w:rsidRPr="00FF3453">
        <w:rPr>
          <w:sz w:val="18"/>
        </w:rPr>
        <w:t>5.4 North America</w:t>
      </w:r>
    </w:p>
    <w:p w:rsidR="00A4066E" w:rsidRPr="00FF3453" w:rsidRDefault="00A4066E" w:rsidP="00A4066E">
      <w:pPr>
        <w:spacing w:after="0"/>
        <w:rPr>
          <w:b/>
          <w:sz w:val="18"/>
        </w:rPr>
      </w:pPr>
      <w:r w:rsidRPr="00FF3453">
        <w:rPr>
          <w:b/>
          <w:sz w:val="18"/>
        </w:rPr>
        <w:t>6.0 Issues on Engineering Professional Ethics:</w:t>
      </w:r>
      <w:r w:rsidRPr="00FF3453">
        <w:rPr>
          <w:b/>
          <w:sz w:val="18"/>
        </w:rPr>
        <w:tab/>
      </w:r>
      <w:r w:rsidRPr="00FF3453">
        <w:rPr>
          <w:b/>
          <w:sz w:val="18"/>
        </w:rPr>
        <w:tab/>
      </w:r>
      <w:r w:rsidRPr="00FF3453">
        <w:rPr>
          <w:b/>
          <w:sz w:val="18"/>
        </w:rPr>
        <w:tab/>
      </w:r>
      <w:r w:rsidRPr="00FF3453">
        <w:rPr>
          <w:b/>
          <w:sz w:val="18"/>
        </w:rPr>
        <w:tab/>
      </w:r>
      <w:r w:rsidRPr="00FF3453">
        <w:rPr>
          <w:b/>
          <w:sz w:val="18"/>
        </w:rPr>
        <w:tab/>
      </w:r>
      <w:r w:rsidRPr="00FF3453">
        <w:rPr>
          <w:b/>
          <w:sz w:val="18"/>
        </w:rPr>
        <w:tab/>
        <w:t>[6 hrs]</w:t>
      </w:r>
    </w:p>
    <w:p w:rsidR="00A4066E" w:rsidRPr="00FF3453" w:rsidRDefault="00A4066E" w:rsidP="00A4066E">
      <w:pPr>
        <w:spacing w:after="0"/>
        <w:rPr>
          <w:sz w:val="18"/>
        </w:rPr>
      </w:pPr>
      <w:r w:rsidRPr="00FF3453">
        <w:rPr>
          <w:sz w:val="18"/>
        </w:rPr>
        <w:t>6.1 Intellectual property rights: copy rights, Trademark and Patent protection.</w:t>
      </w:r>
    </w:p>
    <w:p w:rsidR="00A4066E" w:rsidRPr="00FF3453" w:rsidRDefault="00A4066E" w:rsidP="00A4066E">
      <w:pPr>
        <w:spacing w:after="0"/>
        <w:rPr>
          <w:sz w:val="18"/>
        </w:rPr>
      </w:pPr>
      <w:r w:rsidRPr="00FF3453">
        <w:rPr>
          <w:sz w:val="18"/>
        </w:rPr>
        <w:t>6.2 Industrialization and environmental protection.</w:t>
      </w:r>
    </w:p>
    <w:p w:rsidR="00A4066E" w:rsidRPr="00FF3453" w:rsidRDefault="00A4066E" w:rsidP="00A4066E">
      <w:pPr>
        <w:spacing w:after="0"/>
        <w:rPr>
          <w:sz w:val="18"/>
        </w:rPr>
      </w:pPr>
      <w:r w:rsidRPr="00FF3453">
        <w:rPr>
          <w:sz w:val="18"/>
        </w:rPr>
        <w:t>6.3 Risk/benefit considerations in public transportation.</w:t>
      </w:r>
    </w:p>
    <w:p w:rsidR="00A4066E" w:rsidRPr="00FF3453" w:rsidRDefault="00A4066E" w:rsidP="00A4066E">
      <w:pPr>
        <w:spacing w:after="0"/>
        <w:rPr>
          <w:sz w:val="18"/>
        </w:rPr>
      </w:pPr>
      <w:r w:rsidRPr="00FF3453">
        <w:rPr>
          <w:sz w:val="18"/>
        </w:rPr>
        <w:t>6.4 Science and technology for medicine</w:t>
      </w:r>
    </w:p>
    <w:p w:rsidR="00A4066E" w:rsidRPr="00FF3453" w:rsidRDefault="00A4066E" w:rsidP="00A4066E">
      <w:pPr>
        <w:spacing w:after="0"/>
        <w:rPr>
          <w:sz w:val="18"/>
        </w:rPr>
      </w:pPr>
      <w:r w:rsidRPr="00FF3453">
        <w:rPr>
          <w:sz w:val="18"/>
        </w:rPr>
        <w:lastRenderedPageBreak/>
        <w:t>6.5 Engineers in international development.</w:t>
      </w:r>
    </w:p>
    <w:p w:rsidR="00A4066E" w:rsidRPr="00FF3453" w:rsidRDefault="00A4066E" w:rsidP="00A4066E">
      <w:pPr>
        <w:spacing w:after="0"/>
        <w:rPr>
          <w:b/>
          <w:sz w:val="18"/>
        </w:rPr>
      </w:pPr>
      <w:r w:rsidRPr="00FF3453">
        <w:rPr>
          <w:b/>
          <w:sz w:val="18"/>
        </w:rPr>
        <w:t>References:-</w:t>
      </w:r>
    </w:p>
    <w:p w:rsidR="00A4066E" w:rsidRPr="00FF3453" w:rsidRDefault="00A4066E" w:rsidP="00A4066E">
      <w:pPr>
        <w:spacing w:after="0"/>
        <w:rPr>
          <w:sz w:val="18"/>
        </w:rPr>
      </w:pPr>
      <w:proofErr w:type="gramStart"/>
      <w:r w:rsidRPr="00FF3453">
        <w:rPr>
          <w:sz w:val="18"/>
        </w:rPr>
        <w:t>1.Carson</w:t>
      </w:r>
      <w:proofErr w:type="gramEnd"/>
      <w:r w:rsidRPr="00FF3453">
        <w:rPr>
          <w:sz w:val="18"/>
        </w:rPr>
        <w:t xml:space="preserve"> Morrison and Philip Hughes, “Professional Engineering Practice- Ethical Aspects”, McGraw- Hill Ryerson Ltd., Toronto 1982</w:t>
      </w:r>
    </w:p>
    <w:p w:rsidR="00A4066E" w:rsidRPr="00FF3453" w:rsidRDefault="00A4066E" w:rsidP="00A4066E">
      <w:pPr>
        <w:spacing w:after="0"/>
        <w:rPr>
          <w:sz w:val="18"/>
        </w:rPr>
      </w:pPr>
      <w:proofErr w:type="gramStart"/>
      <w:r w:rsidRPr="00FF3453">
        <w:rPr>
          <w:sz w:val="18"/>
        </w:rPr>
        <w:t>2.Dr</w:t>
      </w:r>
      <w:proofErr w:type="gramEnd"/>
      <w:r w:rsidRPr="00FF3453">
        <w:rPr>
          <w:sz w:val="18"/>
        </w:rPr>
        <w:t xml:space="preserve">. </w:t>
      </w:r>
      <w:proofErr w:type="spellStart"/>
      <w:r w:rsidRPr="00FF3453">
        <w:rPr>
          <w:sz w:val="18"/>
        </w:rPr>
        <w:t>Rajendra</w:t>
      </w:r>
      <w:proofErr w:type="spellEnd"/>
      <w:r w:rsidRPr="00FF3453">
        <w:rPr>
          <w:sz w:val="18"/>
        </w:rPr>
        <w:t xml:space="preserve"> </w:t>
      </w:r>
      <w:proofErr w:type="spellStart"/>
      <w:r w:rsidRPr="00FF3453">
        <w:rPr>
          <w:sz w:val="18"/>
        </w:rPr>
        <w:t>Adhikari</w:t>
      </w:r>
      <w:proofErr w:type="spellEnd"/>
      <w:r w:rsidRPr="00FF3453">
        <w:rPr>
          <w:sz w:val="18"/>
        </w:rPr>
        <w:t xml:space="preserve">, “Engineering Professional Practice- Nepalese and International Perspectives ” </w:t>
      </w:r>
      <w:proofErr w:type="spellStart"/>
      <w:r w:rsidRPr="00FF3453">
        <w:rPr>
          <w:sz w:val="18"/>
        </w:rPr>
        <w:t>Pashupati</w:t>
      </w:r>
      <w:proofErr w:type="spellEnd"/>
      <w:r w:rsidRPr="00FF3453">
        <w:rPr>
          <w:sz w:val="18"/>
        </w:rPr>
        <w:t xml:space="preserve"> </w:t>
      </w:r>
      <w:proofErr w:type="spellStart"/>
      <w:r w:rsidRPr="00FF3453">
        <w:rPr>
          <w:sz w:val="18"/>
        </w:rPr>
        <w:t>Publicing</w:t>
      </w:r>
      <w:proofErr w:type="spellEnd"/>
      <w:r w:rsidRPr="00FF3453">
        <w:rPr>
          <w:sz w:val="18"/>
        </w:rPr>
        <w:t xml:space="preserve"> House, Kathmandu Nepal 2010</w:t>
      </w:r>
    </w:p>
    <w:p w:rsidR="00A4066E" w:rsidRPr="00FF3453" w:rsidRDefault="00A4066E" w:rsidP="00A4066E">
      <w:pPr>
        <w:spacing w:after="0"/>
        <w:rPr>
          <w:sz w:val="18"/>
        </w:rPr>
      </w:pPr>
      <w:proofErr w:type="gramStart"/>
      <w:r w:rsidRPr="00FF3453">
        <w:rPr>
          <w:sz w:val="18"/>
        </w:rPr>
        <w:t xml:space="preserve">3. M. </w:t>
      </w:r>
      <w:proofErr w:type="spellStart"/>
      <w:r w:rsidRPr="00FF3453">
        <w:rPr>
          <w:sz w:val="18"/>
        </w:rPr>
        <w:t>Govindarajan</w:t>
      </w:r>
      <w:proofErr w:type="spellEnd"/>
      <w:r w:rsidRPr="00FF3453">
        <w:rPr>
          <w:sz w:val="18"/>
        </w:rPr>
        <w:t xml:space="preserve">; S </w:t>
      </w:r>
      <w:proofErr w:type="spellStart"/>
      <w:r w:rsidRPr="00FF3453">
        <w:rPr>
          <w:sz w:val="18"/>
        </w:rPr>
        <w:t>Natrajan</w:t>
      </w:r>
      <w:proofErr w:type="spellEnd"/>
      <w:r w:rsidRPr="00FF3453">
        <w:rPr>
          <w:sz w:val="18"/>
        </w:rPr>
        <w:t xml:space="preserve"> and </w:t>
      </w:r>
      <w:proofErr w:type="spellStart"/>
      <w:r w:rsidRPr="00FF3453">
        <w:rPr>
          <w:sz w:val="18"/>
        </w:rPr>
        <w:t>Senthikumar</w:t>
      </w:r>
      <w:proofErr w:type="spellEnd"/>
      <w:r w:rsidRPr="00FF3453">
        <w:rPr>
          <w:sz w:val="18"/>
        </w:rPr>
        <w:t>.</w:t>
      </w:r>
      <w:proofErr w:type="gramEnd"/>
      <w:r w:rsidRPr="00FF3453">
        <w:rPr>
          <w:sz w:val="18"/>
        </w:rPr>
        <w:t xml:space="preserve"> </w:t>
      </w:r>
      <w:proofErr w:type="gramStart"/>
      <w:r w:rsidRPr="00FF3453">
        <w:rPr>
          <w:sz w:val="18"/>
        </w:rPr>
        <w:t>“Engineering Ethics”- PHI- Learning Pvt. Ltd.</w:t>
      </w:r>
      <w:proofErr w:type="gramEnd"/>
      <w:r w:rsidRPr="00FF3453">
        <w:rPr>
          <w:sz w:val="18"/>
        </w:rPr>
        <w:t xml:space="preserve"> New Delhi 2009</w:t>
      </w:r>
    </w:p>
    <w:p w:rsidR="00A4066E" w:rsidRPr="00FF3453" w:rsidRDefault="00A4066E" w:rsidP="00A4066E">
      <w:pPr>
        <w:spacing w:after="0"/>
        <w:rPr>
          <w:sz w:val="18"/>
        </w:rPr>
      </w:pPr>
      <w:r w:rsidRPr="00FF3453">
        <w:rPr>
          <w:sz w:val="18"/>
        </w:rPr>
        <w:t>Evaluation Scheme</w:t>
      </w:r>
    </w:p>
    <w:p w:rsidR="00A4066E" w:rsidRPr="00FF3453" w:rsidRDefault="00A4066E" w:rsidP="00A4066E">
      <w:pPr>
        <w:spacing w:after="0"/>
        <w:rPr>
          <w:sz w:val="18"/>
        </w:rPr>
      </w:pPr>
      <w:r w:rsidRPr="00FF3453">
        <w:rPr>
          <w:sz w:val="18"/>
        </w:rPr>
        <w:t xml:space="preserve">The questions will cover </w:t>
      </w:r>
      <w:proofErr w:type="gramStart"/>
      <w:r w:rsidRPr="00FF3453">
        <w:rPr>
          <w:sz w:val="18"/>
        </w:rPr>
        <w:t>the  syllabus</w:t>
      </w:r>
      <w:proofErr w:type="gramEnd"/>
      <w:r w:rsidRPr="00FF3453">
        <w:rPr>
          <w:sz w:val="18"/>
        </w:rPr>
        <w:t>. The evaluation scheme will be as indicated in the table below:</w:t>
      </w:r>
    </w:p>
    <w:tbl>
      <w:tblPr>
        <w:tblStyle w:val="TableGrid"/>
        <w:tblW w:w="0" w:type="auto"/>
        <w:tblLook w:val="04A0"/>
      </w:tblPr>
      <w:tblGrid>
        <w:gridCol w:w="3192"/>
        <w:gridCol w:w="3192"/>
        <w:gridCol w:w="3192"/>
      </w:tblGrid>
      <w:tr w:rsidR="00A4066E" w:rsidRPr="00FF3453" w:rsidTr="00DF056E">
        <w:tc>
          <w:tcPr>
            <w:tcW w:w="3192" w:type="dxa"/>
          </w:tcPr>
          <w:p w:rsidR="00A4066E" w:rsidRPr="00FF3453" w:rsidRDefault="00A4066E" w:rsidP="00DF056E">
            <w:pPr>
              <w:rPr>
                <w:b/>
                <w:sz w:val="18"/>
              </w:rPr>
            </w:pPr>
            <w:r w:rsidRPr="00FF3453">
              <w:rPr>
                <w:b/>
                <w:sz w:val="18"/>
              </w:rPr>
              <w:t>Chapter</w:t>
            </w:r>
          </w:p>
        </w:tc>
        <w:tc>
          <w:tcPr>
            <w:tcW w:w="3192" w:type="dxa"/>
          </w:tcPr>
          <w:p w:rsidR="00A4066E" w:rsidRPr="00FF3453" w:rsidRDefault="00A4066E" w:rsidP="00DF056E">
            <w:pPr>
              <w:rPr>
                <w:b/>
                <w:sz w:val="18"/>
              </w:rPr>
            </w:pPr>
            <w:r w:rsidRPr="00FF3453">
              <w:rPr>
                <w:b/>
                <w:sz w:val="18"/>
              </w:rPr>
              <w:t>Hours</w:t>
            </w:r>
          </w:p>
        </w:tc>
        <w:tc>
          <w:tcPr>
            <w:tcW w:w="3192" w:type="dxa"/>
          </w:tcPr>
          <w:p w:rsidR="00A4066E" w:rsidRPr="00FF3453" w:rsidRDefault="00A4066E" w:rsidP="00DF056E">
            <w:pPr>
              <w:rPr>
                <w:b/>
                <w:sz w:val="18"/>
              </w:rPr>
            </w:pPr>
            <w:r w:rsidRPr="00FF3453">
              <w:rPr>
                <w:b/>
                <w:sz w:val="18"/>
              </w:rPr>
              <w:t>Marks Distribution</w:t>
            </w:r>
          </w:p>
        </w:tc>
      </w:tr>
      <w:tr w:rsidR="00A4066E" w:rsidRPr="00FF3453" w:rsidTr="00DF056E">
        <w:tc>
          <w:tcPr>
            <w:tcW w:w="3192" w:type="dxa"/>
          </w:tcPr>
          <w:p w:rsidR="00A4066E" w:rsidRPr="00FF3453" w:rsidRDefault="00A4066E" w:rsidP="00DF056E">
            <w:pPr>
              <w:rPr>
                <w:sz w:val="18"/>
              </w:rPr>
            </w:pPr>
            <w:r w:rsidRPr="00FF3453">
              <w:rPr>
                <w:sz w:val="18"/>
              </w:rPr>
              <w:t>1</w:t>
            </w:r>
          </w:p>
        </w:tc>
        <w:tc>
          <w:tcPr>
            <w:tcW w:w="3192" w:type="dxa"/>
          </w:tcPr>
          <w:p w:rsidR="00A4066E" w:rsidRPr="00FF3453" w:rsidRDefault="00A4066E" w:rsidP="00DF056E">
            <w:pPr>
              <w:rPr>
                <w:sz w:val="18"/>
              </w:rPr>
            </w:pPr>
            <w:r w:rsidRPr="00FF3453">
              <w:rPr>
                <w:sz w:val="18"/>
              </w:rPr>
              <w:t>4</w:t>
            </w:r>
          </w:p>
        </w:tc>
        <w:tc>
          <w:tcPr>
            <w:tcW w:w="3192" w:type="dxa"/>
          </w:tcPr>
          <w:p w:rsidR="00A4066E" w:rsidRPr="00FF3453" w:rsidRDefault="00A4066E" w:rsidP="00DF056E">
            <w:pPr>
              <w:rPr>
                <w:sz w:val="18"/>
              </w:rPr>
            </w:pPr>
            <w:r w:rsidRPr="00FF3453">
              <w:rPr>
                <w:sz w:val="18"/>
              </w:rPr>
              <w:t>5</w:t>
            </w:r>
          </w:p>
        </w:tc>
      </w:tr>
      <w:tr w:rsidR="00A4066E" w:rsidRPr="00FF3453" w:rsidTr="00DF056E">
        <w:tc>
          <w:tcPr>
            <w:tcW w:w="3192" w:type="dxa"/>
          </w:tcPr>
          <w:p w:rsidR="00A4066E" w:rsidRPr="00FF3453" w:rsidRDefault="00A4066E" w:rsidP="00DF056E">
            <w:pPr>
              <w:rPr>
                <w:sz w:val="18"/>
              </w:rPr>
            </w:pPr>
            <w:r w:rsidRPr="00FF3453">
              <w:rPr>
                <w:sz w:val="18"/>
              </w:rPr>
              <w:t>2</w:t>
            </w:r>
          </w:p>
        </w:tc>
        <w:tc>
          <w:tcPr>
            <w:tcW w:w="3192" w:type="dxa"/>
          </w:tcPr>
          <w:p w:rsidR="00A4066E" w:rsidRPr="00FF3453" w:rsidRDefault="00A4066E" w:rsidP="00DF056E">
            <w:pPr>
              <w:rPr>
                <w:sz w:val="18"/>
              </w:rPr>
            </w:pPr>
            <w:r w:rsidRPr="00FF3453">
              <w:rPr>
                <w:sz w:val="18"/>
              </w:rPr>
              <w:t>2</w:t>
            </w:r>
          </w:p>
        </w:tc>
        <w:tc>
          <w:tcPr>
            <w:tcW w:w="3192" w:type="dxa"/>
          </w:tcPr>
          <w:p w:rsidR="00A4066E" w:rsidRPr="00FF3453" w:rsidRDefault="00A4066E" w:rsidP="00DF056E">
            <w:pPr>
              <w:rPr>
                <w:sz w:val="18"/>
              </w:rPr>
            </w:pPr>
            <w:r w:rsidRPr="00FF3453">
              <w:rPr>
                <w:sz w:val="18"/>
              </w:rPr>
              <w:t>3</w:t>
            </w:r>
          </w:p>
        </w:tc>
      </w:tr>
      <w:tr w:rsidR="00A4066E" w:rsidRPr="00FF3453" w:rsidTr="00DF056E">
        <w:tc>
          <w:tcPr>
            <w:tcW w:w="3192" w:type="dxa"/>
          </w:tcPr>
          <w:p w:rsidR="00A4066E" w:rsidRPr="00FF3453" w:rsidRDefault="00A4066E" w:rsidP="00DF056E">
            <w:pPr>
              <w:rPr>
                <w:sz w:val="18"/>
              </w:rPr>
            </w:pPr>
            <w:r w:rsidRPr="00FF3453">
              <w:rPr>
                <w:sz w:val="18"/>
              </w:rPr>
              <w:t>3</w:t>
            </w:r>
          </w:p>
        </w:tc>
        <w:tc>
          <w:tcPr>
            <w:tcW w:w="3192" w:type="dxa"/>
          </w:tcPr>
          <w:p w:rsidR="00A4066E" w:rsidRPr="00FF3453" w:rsidRDefault="00A4066E" w:rsidP="00DF056E">
            <w:pPr>
              <w:rPr>
                <w:sz w:val="18"/>
              </w:rPr>
            </w:pPr>
            <w:r w:rsidRPr="00FF3453">
              <w:rPr>
                <w:sz w:val="18"/>
              </w:rPr>
              <w:t>12</w:t>
            </w:r>
          </w:p>
        </w:tc>
        <w:tc>
          <w:tcPr>
            <w:tcW w:w="3192" w:type="dxa"/>
          </w:tcPr>
          <w:p w:rsidR="00A4066E" w:rsidRPr="00FF3453" w:rsidRDefault="00A4066E" w:rsidP="00DF056E">
            <w:pPr>
              <w:rPr>
                <w:sz w:val="18"/>
              </w:rPr>
            </w:pPr>
            <w:r w:rsidRPr="00FF3453">
              <w:rPr>
                <w:sz w:val="18"/>
              </w:rPr>
              <w:t>15</w:t>
            </w:r>
          </w:p>
        </w:tc>
      </w:tr>
      <w:tr w:rsidR="00A4066E" w:rsidRPr="00FF3453" w:rsidTr="00DF056E">
        <w:tc>
          <w:tcPr>
            <w:tcW w:w="3192" w:type="dxa"/>
          </w:tcPr>
          <w:p w:rsidR="00A4066E" w:rsidRPr="00FF3453" w:rsidRDefault="00A4066E" w:rsidP="00DF056E">
            <w:pPr>
              <w:rPr>
                <w:sz w:val="18"/>
              </w:rPr>
            </w:pPr>
            <w:r w:rsidRPr="00FF3453">
              <w:rPr>
                <w:sz w:val="18"/>
              </w:rPr>
              <w:t>4</w:t>
            </w:r>
          </w:p>
        </w:tc>
        <w:tc>
          <w:tcPr>
            <w:tcW w:w="3192" w:type="dxa"/>
          </w:tcPr>
          <w:p w:rsidR="00A4066E" w:rsidRPr="00FF3453" w:rsidRDefault="00A4066E" w:rsidP="00DF056E">
            <w:pPr>
              <w:rPr>
                <w:sz w:val="18"/>
              </w:rPr>
            </w:pPr>
            <w:r w:rsidRPr="00FF3453">
              <w:rPr>
                <w:sz w:val="18"/>
              </w:rPr>
              <w:t>4</w:t>
            </w:r>
          </w:p>
        </w:tc>
        <w:tc>
          <w:tcPr>
            <w:tcW w:w="3192" w:type="dxa"/>
          </w:tcPr>
          <w:p w:rsidR="00A4066E" w:rsidRPr="00FF3453" w:rsidRDefault="00A4066E" w:rsidP="00DF056E">
            <w:pPr>
              <w:rPr>
                <w:sz w:val="18"/>
              </w:rPr>
            </w:pPr>
            <w:r w:rsidRPr="00FF3453">
              <w:rPr>
                <w:sz w:val="18"/>
              </w:rPr>
              <w:t>6</w:t>
            </w:r>
          </w:p>
        </w:tc>
      </w:tr>
      <w:tr w:rsidR="00A4066E" w:rsidRPr="00FF3453" w:rsidTr="00DF056E">
        <w:tc>
          <w:tcPr>
            <w:tcW w:w="3192" w:type="dxa"/>
          </w:tcPr>
          <w:p w:rsidR="00A4066E" w:rsidRPr="00FF3453" w:rsidRDefault="00A4066E" w:rsidP="00DF056E">
            <w:pPr>
              <w:rPr>
                <w:sz w:val="18"/>
              </w:rPr>
            </w:pPr>
            <w:r w:rsidRPr="00FF3453">
              <w:rPr>
                <w:sz w:val="18"/>
              </w:rPr>
              <w:t>5</w:t>
            </w:r>
          </w:p>
        </w:tc>
        <w:tc>
          <w:tcPr>
            <w:tcW w:w="3192" w:type="dxa"/>
          </w:tcPr>
          <w:p w:rsidR="00A4066E" w:rsidRPr="00FF3453" w:rsidRDefault="00A4066E" w:rsidP="00DF056E">
            <w:pPr>
              <w:rPr>
                <w:sz w:val="18"/>
              </w:rPr>
            </w:pPr>
            <w:r w:rsidRPr="00FF3453">
              <w:rPr>
                <w:sz w:val="18"/>
              </w:rPr>
              <w:t>2</w:t>
            </w:r>
          </w:p>
        </w:tc>
        <w:tc>
          <w:tcPr>
            <w:tcW w:w="3192" w:type="dxa"/>
          </w:tcPr>
          <w:p w:rsidR="00A4066E" w:rsidRPr="00FF3453" w:rsidRDefault="00A4066E" w:rsidP="00DF056E">
            <w:pPr>
              <w:rPr>
                <w:sz w:val="18"/>
              </w:rPr>
            </w:pPr>
            <w:r w:rsidRPr="00FF3453">
              <w:rPr>
                <w:sz w:val="18"/>
              </w:rPr>
              <w:t>3</w:t>
            </w:r>
          </w:p>
        </w:tc>
      </w:tr>
      <w:tr w:rsidR="00A4066E" w:rsidRPr="00FF3453" w:rsidTr="00DF056E">
        <w:tc>
          <w:tcPr>
            <w:tcW w:w="3192" w:type="dxa"/>
          </w:tcPr>
          <w:p w:rsidR="00A4066E" w:rsidRPr="00FF3453" w:rsidRDefault="00A4066E" w:rsidP="00DF056E">
            <w:pPr>
              <w:rPr>
                <w:sz w:val="18"/>
              </w:rPr>
            </w:pPr>
            <w:r w:rsidRPr="00FF3453">
              <w:rPr>
                <w:sz w:val="18"/>
              </w:rPr>
              <w:t>6</w:t>
            </w:r>
          </w:p>
        </w:tc>
        <w:tc>
          <w:tcPr>
            <w:tcW w:w="3192" w:type="dxa"/>
          </w:tcPr>
          <w:p w:rsidR="00A4066E" w:rsidRPr="00FF3453" w:rsidRDefault="00A4066E" w:rsidP="00DF056E">
            <w:pPr>
              <w:rPr>
                <w:sz w:val="18"/>
              </w:rPr>
            </w:pPr>
            <w:r w:rsidRPr="00FF3453">
              <w:rPr>
                <w:sz w:val="18"/>
              </w:rPr>
              <w:t>6</w:t>
            </w:r>
          </w:p>
        </w:tc>
        <w:tc>
          <w:tcPr>
            <w:tcW w:w="3192" w:type="dxa"/>
          </w:tcPr>
          <w:p w:rsidR="00A4066E" w:rsidRPr="00FF3453" w:rsidRDefault="00A4066E" w:rsidP="00DF056E">
            <w:pPr>
              <w:rPr>
                <w:sz w:val="18"/>
              </w:rPr>
            </w:pPr>
            <w:r w:rsidRPr="00FF3453">
              <w:rPr>
                <w:sz w:val="18"/>
              </w:rPr>
              <w:t>8</w:t>
            </w:r>
          </w:p>
        </w:tc>
      </w:tr>
      <w:tr w:rsidR="00A4066E" w:rsidRPr="00FF3453" w:rsidTr="00DF056E">
        <w:tc>
          <w:tcPr>
            <w:tcW w:w="3192" w:type="dxa"/>
          </w:tcPr>
          <w:p w:rsidR="00A4066E" w:rsidRPr="00FF3453" w:rsidRDefault="00A4066E" w:rsidP="00DF056E">
            <w:pPr>
              <w:rPr>
                <w:sz w:val="18"/>
              </w:rPr>
            </w:pPr>
            <w:r w:rsidRPr="00FF3453">
              <w:rPr>
                <w:sz w:val="18"/>
              </w:rPr>
              <w:t>Total</w:t>
            </w:r>
          </w:p>
        </w:tc>
        <w:tc>
          <w:tcPr>
            <w:tcW w:w="3192" w:type="dxa"/>
          </w:tcPr>
          <w:p w:rsidR="00A4066E" w:rsidRPr="00FF3453" w:rsidRDefault="00A4066E" w:rsidP="00DF056E">
            <w:pPr>
              <w:rPr>
                <w:sz w:val="18"/>
              </w:rPr>
            </w:pPr>
            <w:r w:rsidRPr="00FF3453">
              <w:rPr>
                <w:sz w:val="18"/>
              </w:rPr>
              <w:t>30</w:t>
            </w:r>
          </w:p>
        </w:tc>
        <w:tc>
          <w:tcPr>
            <w:tcW w:w="3192" w:type="dxa"/>
          </w:tcPr>
          <w:p w:rsidR="00A4066E" w:rsidRPr="00FF3453" w:rsidRDefault="00A4066E" w:rsidP="00DF056E">
            <w:pPr>
              <w:rPr>
                <w:sz w:val="18"/>
              </w:rPr>
            </w:pPr>
            <w:r w:rsidRPr="00FF3453">
              <w:rPr>
                <w:sz w:val="18"/>
              </w:rPr>
              <w:t>40</w:t>
            </w:r>
          </w:p>
        </w:tc>
      </w:tr>
    </w:tbl>
    <w:p w:rsidR="00A4066E" w:rsidRPr="00FF3453" w:rsidRDefault="00A4066E" w:rsidP="00A4066E">
      <w:pPr>
        <w:spacing w:after="0"/>
        <w:rPr>
          <w:sz w:val="18"/>
        </w:rPr>
      </w:pPr>
    </w:p>
    <w:p w:rsidR="00A4066E" w:rsidRPr="00FF3453" w:rsidRDefault="00A4066E" w:rsidP="00A4066E">
      <w:pPr>
        <w:spacing w:after="0"/>
        <w:rPr>
          <w:b/>
          <w:sz w:val="18"/>
        </w:rPr>
      </w:pPr>
      <w:r w:rsidRPr="00FF3453">
        <w:rPr>
          <w:b/>
          <w:sz w:val="18"/>
        </w:rPr>
        <w:t>*** Above mentioned marks distribution can be with minor variation.</w:t>
      </w:r>
    </w:p>
    <w:p w:rsidR="00A4066E" w:rsidRPr="00FF3453" w:rsidRDefault="00A4066E" w:rsidP="00A4066E">
      <w:pPr>
        <w:spacing w:after="0"/>
        <w:rPr>
          <w:sz w:val="18"/>
        </w:rPr>
      </w:pPr>
    </w:p>
    <w:p w:rsidR="004D7B71" w:rsidRDefault="004D7B71"/>
    <w:sectPr w:rsidR="004D7B71" w:rsidSect="003232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4DB"/>
    <w:multiLevelType w:val="multilevel"/>
    <w:tmpl w:val="7A2A18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297161F"/>
    <w:multiLevelType w:val="hybridMultilevel"/>
    <w:tmpl w:val="60B8D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B3153"/>
    <w:multiLevelType w:val="hybridMultilevel"/>
    <w:tmpl w:val="75163206"/>
    <w:lvl w:ilvl="0" w:tplc="623ACCC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4448B"/>
    <w:multiLevelType w:val="multilevel"/>
    <w:tmpl w:val="8BD00BB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99A778B"/>
    <w:multiLevelType w:val="hybridMultilevel"/>
    <w:tmpl w:val="7B60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C67D3A"/>
    <w:multiLevelType w:val="hybridMultilevel"/>
    <w:tmpl w:val="9D344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520D2F"/>
    <w:multiLevelType w:val="hybridMultilevel"/>
    <w:tmpl w:val="0D58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066E"/>
    <w:rsid w:val="001042AD"/>
    <w:rsid w:val="0013319C"/>
    <w:rsid w:val="004D7B71"/>
    <w:rsid w:val="00A4066E"/>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6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06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406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1883</Words>
  <Characters>10738</Characters>
  <Application>Microsoft Office Word</Application>
  <DocSecurity>0</DocSecurity>
  <Lines>89</Lines>
  <Paragraphs>25</Paragraphs>
  <ScaleCrop>false</ScaleCrop>
  <Company/>
  <LinksUpToDate>false</LinksUpToDate>
  <CharactersWithSpaces>12596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2021-11-12T05:39:00Z</dcterms:created>
  <dcterms:modified xsi:type="dcterms:W3CDTF">2021-11-12T05:39:00Z</dcterms:modified>
</cp:coreProperties>
</file>